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7C36C7" w:rsidP="00B10B5F">
            <w:pPr>
              <w:jc w:val="center"/>
              <w:rPr>
                <w:rFonts w:eastAsia="Calibri"/>
                <w:sz w:val="2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1705EEE" wp14:editId="1EF679C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1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007A13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FE2269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FE2269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FE2269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7C36C7" w:rsidRDefault="007C36C7" w:rsidP="007C36C7">
      <w:pPr>
        <w:jc w:val="center"/>
        <w:rPr>
          <w:rFonts w:ascii="Verdana" w:hAnsi="Verdana"/>
          <w:b/>
          <w:sz w:val="20"/>
          <w:szCs w:val="20"/>
        </w:rPr>
      </w:pPr>
      <w:r w:rsidRPr="007C36C7">
        <w:rPr>
          <w:rFonts w:ascii="Verdana" w:hAnsi="Verdana"/>
          <w:b/>
          <w:sz w:val="20"/>
          <w:szCs w:val="20"/>
        </w:rPr>
        <w:t>УТВЪРДИЛ,</w:t>
      </w: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7C36C7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</w:t>
      </w:r>
      <w:r w:rsidR="00461D9C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29.75pt;height:65.2pt">
            <v:imagedata r:id="rId7" o:title=""/>
            <o:lock v:ext="edit" ungrouping="t" rotation="t" cropping="t" verticies="t" text="t" grouping="t"/>
            <o:signatureline v:ext="edit" id="{D59F7D9D-5ECA-468B-B68C-3D0D79973FF5}" provid="{00000000-0000-0000-0000-000000000000}" o:suggestedsigner=" Директор ТП „ДГС Пирдоп“" issignatureline="t"/>
          </v:shape>
        </w:pict>
      </w:r>
    </w:p>
    <w:p w:rsidR="00825D1A" w:rsidRPr="009C3A72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FE2269">
        <w:rPr>
          <w:rFonts w:ascii="Verdana" w:hAnsi="Verdana"/>
          <w:b/>
          <w:u w:val="single"/>
          <w:lang w:val="bg-BG"/>
        </w:rPr>
        <w:t>2605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FE2269">
        <w:rPr>
          <w:rFonts w:ascii="Verdana" w:hAnsi="Verdana"/>
          <w:b/>
          <w:u w:val="single"/>
          <w:lang w:val="bg-BG"/>
        </w:rPr>
        <w:t>154-б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FE2269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FE2269">
        <w:rPr>
          <w:rFonts w:ascii="Verdana" w:hAnsi="Verdana"/>
          <w:b/>
          <w:sz w:val="20"/>
          <w:szCs w:val="20"/>
        </w:rPr>
        <w:t>11:45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9C3A72" w:rsidRDefault="002D5D84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FE2269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FE2269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FE2269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9D4DFD" w:rsidRPr="009C3A72" w:rsidRDefault="00FE2269" w:rsidP="007C36C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  <w:r w:rsidR="009D4DFD" w:rsidRPr="009C3A72">
        <w:rPr>
          <w:rFonts w:ascii="Verdana" w:hAnsi="Verdana"/>
          <w:b/>
          <w:sz w:val="20"/>
          <w:szCs w:val="20"/>
        </w:rPr>
        <w:br w:type="page"/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1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EE146E" w:rsidRPr="009C3A72">
        <w:rPr>
          <w:rFonts w:ascii="Verdana" w:hAnsi="Verdana"/>
          <w:sz w:val="20"/>
          <w:szCs w:val="20"/>
        </w:rPr>
        <w:t>........./.....</w:t>
      </w:r>
      <w:r w:rsidR="00A93520" w:rsidRPr="009C3A72">
        <w:rPr>
          <w:rFonts w:ascii="Verdana" w:hAnsi="Verdana"/>
          <w:sz w:val="20"/>
          <w:szCs w:val="20"/>
        </w:rPr>
        <w:t>...</w:t>
      </w:r>
      <w:r w:rsidRPr="009C3A72">
        <w:rPr>
          <w:rFonts w:ascii="Verdana" w:hAnsi="Verdana"/>
          <w:sz w:val="20"/>
          <w:szCs w:val="20"/>
        </w:rPr>
        <w:t>.</w:t>
      </w:r>
      <w:r w:rsidR="006D235C" w:rsidRPr="009C3A72">
        <w:rPr>
          <w:rFonts w:ascii="Verdana" w:hAnsi="Verdana"/>
          <w:sz w:val="20"/>
          <w:szCs w:val="20"/>
        </w:rPr>
        <w:t>........</w:t>
      </w:r>
      <w:r w:rsidRPr="009C3A72">
        <w:rPr>
          <w:rFonts w:ascii="Verdana" w:hAnsi="Verdana"/>
          <w:sz w:val="20"/>
          <w:szCs w:val="20"/>
        </w:rPr>
        <w:t xml:space="preserve"> г. на Директора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E911AA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E911AA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E911AA">
        <w:rPr>
          <w:rFonts w:ascii="Verdana" w:hAnsi="Verdana"/>
          <w:sz w:val="20"/>
          <w:szCs w:val="20"/>
        </w:rPr>
        <w:t>1</w:t>
      </w:r>
    </w:p>
    <w:p w:rsidR="007A5DB3" w:rsidRPr="00E911AA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E911AA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E911AA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E911AA">
        <w:rPr>
          <w:rFonts w:ascii="Verdana" w:hAnsi="Verdana"/>
          <w:sz w:val="20"/>
          <w:szCs w:val="20"/>
        </w:rPr>
        <w:t>2</w:t>
      </w:r>
    </w:p>
    <w:p w:rsidR="007A5DB3" w:rsidRPr="00E911AA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bCs/>
          <w:sz w:val="20"/>
          <w:szCs w:val="20"/>
        </w:rPr>
        <w:t>Образец на ДЕКЛАРАЦИЯ п</w:t>
      </w:r>
      <w:r w:rsidRPr="00E911AA">
        <w:rPr>
          <w:rFonts w:ascii="Verdana" w:hAnsi="Verdana"/>
          <w:sz w:val="20"/>
          <w:szCs w:val="20"/>
        </w:rPr>
        <w:t>о чл. 52, ал. 6 от</w:t>
      </w:r>
      <w:r w:rsidRPr="00E911AA">
        <w:rPr>
          <w:rFonts w:ascii="Verdana" w:hAnsi="Verdana"/>
          <w:bCs/>
          <w:sz w:val="20"/>
          <w:szCs w:val="20"/>
        </w:rPr>
        <w:t xml:space="preserve"> </w:t>
      </w:r>
      <w:r w:rsidRPr="00E911AA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r w:rsidRPr="00E911AA">
        <w:rPr>
          <w:rFonts w:ascii="Verdana" w:hAnsi="Verdana"/>
          <w:sz w:val="20"/>
          <w:szCs w:val="20"/>
        </w:rPr>
        <w:t>-</w:t>
      </w:r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r w:rsidRPr="00E911AA">
        <w:rPr>
          <w:rFonts w:ascii="Verdana" w:hAnsi="Verdana"/>
          <w:sz w:val="20"/>
          <w:szCs w:val="20"/>
        </w:rPr>
        <w:t xml:space="preserve">държавна и общинска собственост и за ползването на дървесина и недървесни горски продукти </w:t>
      </w:r>
      <w:r w:rsidRPr="00E911AA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E911AA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E911AA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E911AA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E911AA">
        <w:rPr>
          <w:rFonts w:ascii="Verdana" w:hAnsi="Verdana"/>
          <w:sz w:val="20"/>
          <w:szCs w:val="20"/>
        </w:rPr>
        <w:t xml:space="preserve">изпълнение </w:t>
      </w:r>
      <w:r w:rsidR="00A55794" w:rsidRPr="00E911AA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E911AA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E911AA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E911AA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E911A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E911AA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E911AA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E911A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E911AA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E911AA">
        <w:rPr>
          <w:rFonts w:ascii="Verdana" w:hAnsi="Verdana"/>
          <w:sz w:val="20"/>
          <w:szCs w:val="20"/>
        </w:rPr>
        <w:t xml:space="preserve"> и </w:t>
      </w:r>
      <w:r w:rsidRPr="00E911AA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E911AA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E911AA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E911AA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E911AA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E911A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911AA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bookmarkEnd w:id="1"/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  <w:r w:rsidRPr="009C3A72">
        <w:rPr>
          <w:rFonts w:ascii="Verdana" w:hAnsi="Verdana"/>
          <w:sz w:val="20"/>
          <w:szCs w:val="20"/>
          <w:lang w:val="en-US"/>
        </w:rPr>
        <w:br w:type="page"/>
      </w:r>
    </w:p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7C36C7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1705EEE" wp14:editId="1EF679C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2" name="Картина 2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9C3A72" w:rsidRDefault="00007A13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3660140</wp:posOffset>
                  </wp:positionH>
                  <wp:positionV relativeFrom="paragraph">
                    <wp:posOffset>-82550</wp:posOffset>
                  </wp:positionV>
                  <wp:extent cx="1968500" cy="841375"/>
                  <wp:effectExtent l="0" t="0" r="0" b="0"/>
                  <wp:wrapNone/>
                  <wp:docPr id="11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0B5F" w:rsidRPr="009C3A72">
              <w:rPr>
                <w:rFonts w:ascii="Verdana" w:eastAsia="Calibri" w:hAnsi="Verdana"/>
                <w:sz w:val="22"/>
                <w:lang w:eastAsia="en-US"/>
              </w:rPr>
              <w:t>МИНИСТЕРСТВО НА ЗЕМЕДЕ</w:t>
            </w:r>
            <w:r w:rsidR="00433ABA">
              <w:rPr>
                <w:rFonts w:ascii="Verdana" w:eastAsia="Calibri" w:hAnsi="Verdana"/>
                <w:sz w:val="22"/>
                <w:lang w:eastAsia="en-US"/>
              </w:rPr>
              <w:t>ЛИЕТО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 xml:space="preserve"> 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9C3A72" w:rsidRDefault="00FE2269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2"/>
                <w:lang w:eastAsia="zh-CN"/>
              </w:rPr>
            </w:pPr>
            <w:r>
              <w:rPr>
                <w:rFonts w:ascii="Verdana" w:eastAsia="Calibri" w:hAnsi="Verdana"/>
                <w:bCs/>
                <w:sz w:val="22"/>
                <w:lang w:eastAsia="zh-CN"/>
              </w:rPr>
              <w:t>„ЮГОЗАПАДНО ДЪРЖАВНО ПРЕДПРИЯТИЕ“ ДП</w:t>
            </w:r>
          </w:p>
          <w:p w:rsidR="00B10B5F" w:rsidRPr="009C3A72" w:rsidRDefault="00FE2269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2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FE2269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8206CF" w:rsidP="007A5DB3">
      <w:pPr>
        <w:rPr>
          <w:rFonts w:ascii="Verdana" w:hAnsi="Verdana"/>
          <w:sz w:val="20"/>
          <w:szCs w:val="20"/>
          <w:lang w:val="en-US"/>
        </w:rPr>
      </w:pPr>
      <w:r w:rsidRPr="009C3A72">
        <w:rPr>
          <w:rFonts w:ascii="Verdana" w:hAnsi="Verdana"/>
          <w:sz w:val="20"/>
          <w:szCs w:val="20"/>
          <w:lang w:val="en-US"/>
        </w:rPr>
        <w:t xml:space="preserve"> </w:t>
      </w:r>
    </w:p>
    <w:p w:rsidR="007A5DB3" w:rsidRPr="009C3A72" w:rsidRDefault="007A5DB3" w:rsidP="007A5DB3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ЗАПОВЕ</w:t>
      </w:r>
      <w:r w:rsidRPr="009C3A72">
        <w:rPr>
          <w:rFonts w:ascii="Verdana" w:hAnsi="Verdana"/>
          <w:b/>
          <w:sz w:val="20"/>
          <w:szCs w:val="20"/>
        </w:rPr>
        <w:t>Д</w:t>
      </w:r>
    </w:p>
    <w:p w:rsidR="007A5DB3" w:rsidRPr="009C3A72" w:rsidRDefault="00461D9C" w:rsidP="0077322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pict>
          <v:shape id="_x0000_i1026" type="#_x0000_t75" alt="Ред за подпис на Microsoft Office..." style="width:131.75pt;height:65.9pt">
            <v:imagedata r:id="rId8" o:title=""/>
            <o:lock v:ext="edit" ungrouping="t" rotation="t" cropping="t" verticies="t" text="t" grouping="t"/>
            <o:signatureline v:ext="edit" id="{06338498-BB4C-4301-9B4F-B7C46A6EB5A2}" provid="{00000000-0000-0000-0000-000000000000}" o:suggestedsigner="Рег.№" issignatureline="t"/>
          </v:shape>
        </w:pic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4D6D63" w:rsidRPr="009C3A72" w:rsidRDefault="007A5DB3" w:rsidP="004D6D63">
      <w:pPr>
        <w:ind w:firstLine="70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На основание</w:t>
      </w:r>
      <w:r w:rsidR="002B4CD5" w:rsidRPr="009C3A72">
        <w:rPr>
          <w:rFonts w:ascii="Verdana" w:hAnsi="Verdana"/>
          <w:sz w:val="20"/>
          <w:szCs w:val="20"/>
        </w:rPr>
        <w:t xml:space="preserve"> чл. 4, ал. 1, във </w:t>
      </w:r>
      <w:proofErr w:type="spellStart"/>
      <w:r w:rsidR="002B4CD5" w:rsidRPr="009C3A72">
        <w:rPr>
          <w:rFonts w:ascii="Verdana" w:hAnsi="Verdana"/>
          <w:sz w:val="20"/>
          <w:szCs w:val="20"/>
        </w:rPr>
        <w:t>вр</w:t>
      </w:r>
      <w:proofErr w:type="spellEnd"/>
      <w:r w:rsidR="002B4CD5" w:rsidRPr="009C3A72">
        <w:rPr>
          <w:rFonts w:ascii="Verdana" w:hAnsi="Verdana"/>
          <w:sz w:val="20"/>
          <w:szCs w:val="20"/>
        </w:rPr>
        <w:t>. с чл. 2, т. 2</w:t>
      </w:r>
      <w:r w:rsidR="007D6807" w:rsidRPr="009C3A72">
        <w:rPr>
          <w:rFonts w:ascii="Verdana" w:hAnsi="Verdana"/>
          <w:sz w:val="20"/>
          <w:szCs w:val="20"/>
        </w:rPr>
        <w:t xml:space="preserve"> и</w:t>
      </w:r>
      <w:r w:rsidRPr="009C3A72">
        <w:rPr>
          <w:rFonts w:ascii="Verdana" w:hAnsi="Verdana"/>
          <w:sz w:val="20"/>
          <w:szCs w:val="20"/>
        </w:rPr>
        <w:t xml:space="preserve"> чл. </w:t>
      </w:r>
      <w:proofErr w:type="spellStart"/>
      <w:r w:rsidR="00E743E0" w:rsidRPr="009C3A72">
        <w:rPr>
          <w:rFonts w:ascii="Verdana" w:hAnsi="Verdana"/>
          <w:sz w:val="20"/>
          <w:szCs w:val="20"/>
        </w:rPr>
        <w:t>74а</w:t>
      </w:r>
      <w:proofErr w:type="spellEnd"/>
      <w:r w:rsidRPr="009C3A72">
        <w:rPr>
          <w:rFonts w:ascii="Verdana" w:hAnsi="Verdana"/>
          <w:sz w:val="20"/>
          <w:szCs w:val="20"/>
        </w:rPr>
        <w:t xml:space="preserve"> във </w:t>
      </w:r>
      <w:proofErr w:type="spellStart"/>
      <w:r w:rsidRPr="009C3A72">
        <w:rPr>
          <w:rFonts w:ascii="Verdana" w:hAnsi="Verdana"/>
          <w:sz w:val="20"/>
          <w:szCs w:val="20"/>
        </w:rPr>
        <w:t>вр</w:t>
      </w:r>
      <w:proofErr w:type="spellEnd"/>
      <w:r w:rsidRPr="009C3A72">
        <w:rPr>
          <w:rFonts w:ascii="Verdana" w:hAnsi="Verdana"/>
          <w:sz w:val="20"/>
          <w:szCs w:val="20"/>
        </w:rPr>
        <w:t xml:space="preserve">. с </w:t>
      </w:r>
      <w:r w:rsidR="007D6807" w:rsidRPr="009C3A72">
        <w:rPr>
          <w:rFonts w:ascii="Verdana" w:hAnsi="Verdana"/>
          <w:sz w:val="20"/>
          <w:szCs w:val="20"/>
        </w:rPr>
        <w:t>чл. 74, ал. 1, ал. 2, т. 1</w:t>
      </w:r>
      <w:r w:rsidRPr="009C3A72">
        <w:rPr>
          <w:rFonts w:ascii="Verdana" w:hAnsi="Verdana"/>
          <w:sz w:val="20"/>
          <w:szCs w:val="20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9C3A72">
        <w:rPr>
          <w:rFonts w:ascii="Verdana" w:hAnsi="Verdana"/>
          <w:sz w:val="20"/>
          <w:szCs w:val="20"/>
        </w:rPr>
        <w:t>вр</w:t>
      </w:r>
      <w:proofErr w:type="spellEnd"/>
      <w:r w:rsidRPr="009C3A72">
        <w:rPr>
          <w:rFonts w:ascii="Verdana" w:hAnsi="Verdana"/>
          <w:sz w:val="20"/>
          <w:szCs w:val="20"/>
        </w:rPr>
        <w:t xml:space="preserve">. със Заповед № </w:t>
      </w:r>
      <w:r w:rsidR="00FE2269">
        <w:rPr>
          <w:rFonts w:ascii="Verdana" w:hAnsi="Verdana"/>
          <w:sz w:val="20"/>
          <w:szCs w:val="20"/>
        </w:rPr>
        <w:t>РД-07-767/04.11.2025 г.</w:t>
      </w:r>
      <w:r w:rsidRPr="009C3A72">
        <w:rPr>
          <w:rFonts w:ascii="Verdana" w:hAnsi="Verdana"/>
          <w:sz w:val="20"/>
          <w:szCs w:val="20"/>
        </w:rPr>
        <w:t xml:space="preserve"> на Директора на </w:t>
      </w:r>
      <w:r w:rsidR="00FE2269">
        <w:rPr>
          <w:rFonts w:ascii="Verdana" w:hAnsi="Verdana"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sz w:val="20"/>
          <w:szCs w:val="20"/>
        </w:rPr>
        <w:t>,</w:t>
      </w:r>
      <w:r w:rsidR="004D6D63" w:rsidRPr="004D6D63">
        <w:rPr>
          <w:rFonts w:ascii="Verdana" w:hAnsi="Verdana"/>
          <w:sz w:val="20"/>
          <w:szCs w:val="20"/>
        </w:rPr>
        <w:t xml:space="preserve"> </w:t>
      </w:r>
      <w:r w:rsidR="004D6D63">
        <w:rPr>
          <w:rFonts w:ascii="Verdana" w:hAnsi="Verdana"/>
          <w:sz w:val="20"/>
          <w:szCs w:val="20"/>
        </w:rPr>
        <w:t>Заповед № РД-07-360/09.12.2025 г. на директора на ТП „ДГС Пирдоп“/Заповед за прекратяване/</w:t>
      </w:r>
    </w:p>
    <w:p w:rsidR="004D6D63" w:rsidRPr="009C3A72" w:rsidRDefault="004D6D63" w:rsidP="004D6D63">
      <w:pPr>
        <w:ind w:firstLine="708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ind w:firstLine="708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jc w:val="center"/>
        <w:rPr>
          <w:rFonts w:ascii="Verdana" w:hAnsi="Verdana"/>
          <w:b/>
          <w:bCs/>
          <w:sz w:val="20"/>
          <w:szCs w:val="20"/>
        </w:rPr>
      </w:pPr>
      <w:r w:rsidRPr="009C3A72">
        <w:rPr>
          <w:rFonts w:ascii="Verdana" w:hAnsi="Verdana"/>
          <w:b/>
          <w:spacing w:val="60"/>
          <w:sz w:val="20"/>
          <w:szCs w:val="20"/>
        </w:rPr>
        <w:t>НАРЕЖДА</w:t>
      </w:r>
      <w:r w:rsidRPr="009C3A72">
        <w:rPr>
          <w:rFonts w:ascii="Verdana" w:hAnsi="Verdana"/>
          <w:b/>
          <w:sz w:val="20"/>
          <w:szCs w:val="20"/>
        </w:rPr>
        <w:t>М:</w: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582752" w:rsidRPr="009C3A72" w:rsidRDefault="00582752" w:rsidP="004E5729">
      <w:pPr>
        <w:pStyle w:val="aa"/>
        <w:numPr>
          <w:ilvl w:val="0"/>
          <w:numId w:val="3"/>
        </w:numPr>
        <w:tabs>
          <w:tab w:val="clear" w:pos="1135"/>
          <w:tab w:val="num" w:pos="851"/>
        </w:tabs>
        <w:ind w:firstLine="566"/>
        <w:jc w:val="both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Да се проведе </w:t>
      </w:r>
      <w:r w:rsidR="00E743E0" w:rsidRPr="009C3A72">
        <w:rPr>
          <w:rFonts w:ascii="Verdana" w:hAnsi="Verdana"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sz w:val="20"/>
          <w:szCs w:val="20"/>
        </w:rPr>
        <w:t xml:space="preserve"> за продажба на стояща дървесина на корен, от </w:t>
      </w:r>
      <w:r w:rsidRPr="009C3A72">
        <w:rPr>
          <w:rFonts w:ascii="Verdana" w:hAnsi="Verdana"/>
          <w:bCs/>
          <w:sz w:val="20"/>
          <w:szCs w:val="20"/>
        </w:rPr>
        <w:t xml:space="preserve">Обект </w:t>
      </w:r>
      <w:r w:rsidRPr="009C3A72">
        <w:rPr>
          <w:rFonts w:ascii="Verdana" w:hAnsi="Verdana"/>
          <w:b/>
          <w:bCs/>
          <w:sz w:val="20"/>
          <w:szCs w:val="20"/>
        </w:rPr>
        <w:t xml:space="preserve">№ </w:t>
      </w:r>
      <w:r w:rsidR="00FE2269">
        <w:rPr>
          <w:rFonts w:ascii="Verdana" w:hAnsi="Verdana"/>
          <w:b/>
          <w:sz w:val="20"/>
          <w:szCs w:val="20"/>
        </w:rPr>
        <w:t>2605</w:t>
      </w:r>
      <w:r w:rsidRPr="009C3A72">
        <w:rPr>
          <w:rFonts w:ascii="Verdana" w:hAnsi="Verdana"/>
          <w:sz w:val="20"/>
          <w:szCs w:val="20"/>
        </w:rPr>
        <w:t xml:space="preserve">, включващ отдели: </w:t>
      </w:r>
      <w:r w:rsidR="00FE2269">
        <w:rPr>
          <w:rFonts w:ascii="Verdana" w:hAnsi="Verdana"/>
          <w:b/>
          <w:sz w:val="20"/>
          <w:szCs w:val="20"/>
        </w:rPr>
        <w:t>154-б</w:t>
      </w:r>
      <w:r w:rsidRPr="009C3A72">
        <w:rPr>
          <w:rFonts w:ascii="Verdana" w:hAnsi="Verdana"/>
          <w:sz w:val="20"/>
          <w:szCs w:val="20"/>
        </w:rPr>
        <w:t xml:space="preserve">, находящи се в териториалният обхват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 xml:space="preserve">, </w:t>
      </w:r>
      <w:r w:rsidR="00FE2269">
        <w:rPr>
          <w:rFonts w:ascii="Verdana" w:hAnsi="Verdana"/>
          <w:sz w:val="20"/>
          <w:szCs w:val="20"/>
        </w:rPr>
        <w:t>гр. Пирдоп</w:t>
      </w:r>
      <w:r w:rsidR="003A445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при следните условия: </w:t>
      </w: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582752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Количество дървесина в пл. </w:t>
            </w:r>
            <w:r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м3 и единични продажни цени </w:t>
            </w:r>
            <w:r w:rsidR="00007F7D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по </w:t>
            </w:r>
            <w:proofErr w:type="spellStart"/>
            <w:r w:rsidR="00007F7D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>сортименти</w:t>
            </w:r>
            <w:proofErr w:type="spellEnd"/>
            <w:r w:rsidR="00007F7D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</w:t>
            </w:r>
            <w:r w:rsidR="004079CC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в </w:t>
            </w:r>
            <w:r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>лв./</w:t>
            </w:r>
            <w:proofErr w:type="spellStart"/>
            <w:r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>м3</w:t>
            </w:r>
            <w:proofErr w:type="spellEnd"/>
            <w:r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</w:t>
            </w:r>
            <w:r w:rsidR="00162371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и </w:t>
            </w:r>
            <w:r w:rsidR="00162371" w:rsidRPr="00836892">
              <w:rPr>
                <w:rFonts w:ascii="Verdana" w:hAnsi="Verdana"/>
                <w:bCs/>
                <w:sz w:val="20"/>
                <w:szCs w:val="20"/>
                <w:lang w:eastAsia="en-US"/>
              </w:rPr>
              <w:t>€</w:t>
            </w:r>
            <w:r w:rsidR="00162371" w:rsidRPr="00795BD6">
              <w:rPr>
                <w:rFonts w:ascii="Verdana" w:hAnsi="Verdana"/>
                <w:bCs/>
                <w:sz w:val="20"/>
                <w:szCs w:val="20"/>
                <w:lang w:eastAsia="en-US"/>
              </w:rPr>
              <w:t>/м3</w:t>
            </w:r>
            <w:r w:rsidR="00162371"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r w:rsidR="00EF3B45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>без ДДС</w:t>
            </w:r>
            <w:r w:rsidR="00EF3B45" w:rsidRPr="009C3A7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C3A72">
              <w:rPr>
                <w:rFonts w:ascii="Verdana" w:hAnsi="Verdana"/>
                <w:b/>
                <w:sz w:val="20"/>
                <w:szCs w:val="20"/>
              </w:rPr>
              <w:t>(съгласно Спецификация Приложение „Г1“)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9C3A72" w:rsidRDefault="00FE2269" w:rsidP="00B64D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color w:val="000000"/>
                <w:sz w:val="20"/>
                <w:szCs w:val="20"/>
                <w:lang w:val="en-US" w:eastAsia="en-US"/>
              </w:rPr>
              <w:t>150</w:t>
            </w:r>
            <w:r w:rsidR="00582752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 м3</w:t>
            </w:r>
          </w:p>
        </w:tc>
      </w:tr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4C5101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Начална</w:t>
            </w:r>
            <w:r w:rsidR="00582752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 стойност </w:t>
            </w:r>
            <w:r w:rsidR="004079CC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на обекта</w:t>
            </w:r>
            <w:r w:rsidR="00582752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162371" w:rsidRDefault="00FE2269" w:rsidP="00B64D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3382/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осемдесет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две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 €</w:t>
            </w:r>
            <w:r w:rsidR="00A3715E">
              <w:rPr>
                <w:rFonts w:ascii="Verdana" w:hAnsi="Verdana"/>
                <w:bCs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6614/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четиринадесет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</w:t>
            </w:r>
            <w:r w:rsidR="00A3715E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лв.</w:t>
            </w:r>
          </w:p>
        </w:tc>
      </w:tr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582752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Стъпка за наддаване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162371" w:rsidRDefault="00FE2269" w:rsidP="001623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34/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четири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 €</w:t>
            </w:r>
            <w:r w:rsidR="00A3715E">
              <w:rPr>
                <w:rFonts w:ascii="Verdana" w:hAnsi="Verdana"/>
                <w:bCs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66,14/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14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/</w:t>
            </w:r>
            <w:r w:rsidR="00A3715E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лв.</w:t>
            </w:r>
          </w:p>
        </w:tc>
      </w:tr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582752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162371" w:rsidRDefault="00FE2269" w:rsidP="00B64D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169/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сто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 €</w:t>
            </w:r>
            <w:r w:rsidR="00A3715E">
              <w:rPr>
                <w:rFonts w:ascii="Verdana" w:hAnsi="Verdana"/>
                <w:bCs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331/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един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</w:t>
            </w:r>
            <w:r w:rsidR="00A3715E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лв.</w:t>
            </w:r>
          </w:p>
        </w:tc>
      </w:tr>
    </w:tbl>
    <w:p w:rsidR="00787C64" w:rsidRPr="009C3A72" w:rsidRDefault="003B3398" w:rsidP="00963363">
      <w:pPr>
        <w:pStyle w:val="21"/>
        <w:spacing w:after="0" w:line="240" w:lineRule="auto"/>
        <w:ind w:firstLine="624"/>
        <w:jc w:val="both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Размерите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дадения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вид категория и сортимент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нейното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качество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77322D"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 w:rsidRPr="0077322D">
        <w:rPr>
          <w:rFonts w:ascii="Verdana" w:hAnsi="Verdana"/>
          <w:sz w:val="20"/>
          <w:szCs w:val="20"/>
          <w:lang w:val="ru-RU"/>
        </w:rPr>
        <w:t xml:space="preserve"> </w:t>
      </w:r>
      <w:r w:rsidR="00E31821" w:rsidRPr="0077322D">
        <w:rPr>
          <w:rFonts w:ascii="Verdana" w:hAnsi="Verdana"/>
          <w:sz w:val="20"/>
          <w:szCs w:val="20"/>
          <w:lang w:val="ru-RU"/>
        </w:rPr>
        <w:t xml:space="preserve">по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приложената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към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тръжната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документация </w:t>
      </w:r>
      <w:r w:rsidR="00E31821" w:rsidRPr="0077322D">
        <w:rPr>
          <w:rFonts w:ascii="Verdana" w:hAnsi="Verdana"/>
          <w:sz w:val="20"/>
          <w:szCs w:val="20"/>
          <w:lang w:val="en-US"/>
        </w:rPr>
        <w:t>“</w:t>
      </w:r>
      <w:r w:rsidR="00E31821" w:rsidRPr="0077322D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  <w:r w:rsidR="00E31821" w:rsidRPr="0077322D">
        <w:rPr>
          <w:rFonts w:ascii="Verdana" w:hAnsi="Verdana"/>
          <w:sz w:val="20"/>
          <w:szCs w:val="20"/>
          <w:lang w:val="en-US"/>
        </w:rPr>
        <w:t>”</w:t>
      </w:r>
      <w:r w:rsidRPr="0077322D">
        <w:rPr>
          <w:rFonts w:ascii="Verdana" w:hAnsi="Verdana"/>
          <w:sz w:val="20"/>
          <w:szCs w:val="20"/>
          <w:lang w:val="ru-RU"/>
        </w:rPr>
        <w:t xml:space="preserve">. </w:t>
      </w:r>
      <w:proofErr w:type="spellStart"/>
      <w:r w:rsidRPr="0077322D">
        <w:rPr>
          <w:rFonts w:ascii="Verdana" w:hAnsi="Verdana"/>
          <w:sz w:val="20"/>
          <w:szCs w:val="20"/>
          <w:lang w:val="ru-RU"/>
        </w:rPr>
        <w:t>Посочените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количества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прогнозни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.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Заплащането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става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въз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основа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действително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добитите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количества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</w:p>
    <w:p w:rsidR="00787C64" w:rsidRPr="009C3A72" w:rsidRDefault="00787C64" w:rsidP="00963363">
      <w:pPr>
        <w:tabs>
          <w:tab w:val="left" w:pos="0"/>
        </w:tabs>
        <w:ind w:firstLine="624"/>
        <w:rPr>
          <w:rFonts w:ascii="Verdana" w:hAnsi="Verdana"/>
          <w:b/>
          <w:bCs/>
          <w:color w:val="FF0000"/>
          <w:sz w:val="20"/>
          <w:szCs w:val="20"/>
          <w:lang w:val="ru-RU"/>
        </w:rPr>
      </w:pPr>
      <w:r w:rsidRPr="009C3A72">
        <w:rPr>
          <w:rFonts w:ascii="Verdana" w:hAnsi="Verdana"/>
          <w:sz w:val="20"/>
          <w:szCs w:val="20"/>
        </w:rPr>
        <w:t>Единичните ц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ени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="003B3398" w:rsidRPr="009C3A72">
        <w:rPr>
          <w:rFonts w:ascii="Verdana" w:hAnsi="Verdana"/>
          <w:sz w:val="20"/>
          <w:szCs w:val="20"/>
          <w:lang w:val="ru-RU"/>
        </w:rPr>
        <w:t xml:space="preserve">/за 1 </w:t>
      </w:r>
      <w:proofErr w:type="spellStart"/>
      <w:r w:rsidR="003B3398" w:rsidRPr="009C3A72">
        <w:rPr>
          <w:rFonts w:ascii="Verdana" w:hAnsi="Verdana"/>
          <w:sz w:val="20"/>
          <w:szCs w:val="20"/>
          <w:lang w:val="ru-RU"/>
        </w:rPr>
        <w:t>м3</w:t>
      </w:r>
      <w:proofErr w:type="spellEnd"/>
      <w:r w:rsidR="003B3398" w:rsidRPr="009C3A72">
        <w:rPr>
          <w:rFonts w:ascii="Verdana" w:hAnsi="Verdana"/>
          <w:sz w:val="20"/>
          <w:szCs w:val="20"/>
          <w:lang w:val="ru-RU"/>
        </w:rPr>
        <w:t xml:space="preserve">/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отделните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се определят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като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="003B3398" w:rsidRPr="009C3A72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3B3398" w:rsidRPr="009C3A72">
        <w:rPr>
          <w:rFonts w:ascii="Verdana" w:hAnsi="Verdana"/>
          <w:sz w:val="20"/>
          <w:szCs w:val="20"/>
          <w:lang w:val="ru-RU"/>
        </w:rPr>
        <w:t>търга</w:t>
      </w:r>
      <w:proofErr w:type="spellEnd"/>
      <w:r w:rsidR="003B3398"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цена се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разпределя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пропорционално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началните </w:t>
      </w:r>
      <w:r w:rsidR="003B3398" w:rsidRPr="009C3A72">
        <w:rPr>
          <w:rFonts w:ascii="Verdana" w:hAnsi="Verdana"/>
          <w:sz w:val="20"/>
          <w:szCs w:val="20"/>
          <w:lang w:val="ru-RU"/>
        </w:rPr>
        <w:t>цени</w:t>
      </w:r>
      <w:r w:rsidRPr="009C3A72">
        <w:rPr>
          <w:rFonts w:ascii="Verdana" w:hAnsi="Verdana"/>
          <w:sz w:val="20"/>
          <w:szCs w:val="20"/>
        </w:rPr>
        <w:t>.</w:t>
      </w:r>
    </w:p>
    <w:p w:rsidR="00787C64" w:rsidRPr="00E02670" w:rsidRDefault="00787C64" w:rsidP="002B088D">
      <w:pPr>
        <w:pStyle w:val="a7"/>
        <w:ind w:left="0" w:firstLine="709"/>
        <w:rPr>
          <w:b/>
          <w:szCs w:val="20"/>
          <w:lang w:val="en-US"/>
        </w:rPr>
      </w:pPr>
    </w:p>
    <w:p w:rsidR="007A5DB3" w:rsidRPr="009C3A72" w:rsidRDefault="00CA5C7D" w:rsidP="004E5729">
      <w:pPr>
        <w:pStyle w:val="a7"/>
        <w:numPr>
          <w:ilvl w:val="0"/>
          <w:numId w:val="3"/>
        </w:numPr>
        <w:tabs>
          <w:tab w:val="clear" w:pos="1135"/>
          <w:tab w:val="num" w:pos="851"/>
        </w:tabs>
        <w:ind w:left="0" w:firstLine="566"/>
        <w:rPr>
          <w:szCs w:val="20"/>
        </w:rPr>
      </w:pPr>
      <w:r w:rsidRPr="009C3A72">
        <w:rPr>
          <w:szCs w:val="20"/>
        </w:rPr>
        <w:t xml:space="preserve">Електронният търг с наддаване да се проведе на </w:t>
      </w:r>
      <w:r w:rsidR="00FE2269">
        <w:rPr>
          <w:b/>
          <w:szCs w:val="20"/>
        </w:rPr>
        <w:t>24.02.2026</w:t>
      </w:r>
      <w:r w:rsidRPr="009C3A72">
        <w:rPr>
          <w:b/>
          <w:szCs w:val="20"/>
        </w:rPr>
        <w:t xml:space="preserve"> г. с начален час </w:t>
      </w:r>
      <w:r w:rsidR="00FE2269">
        <w:rPr>
          <w:b/>
          <w:szCs w:val="20"/>
        </w:rPr>
        <w:t>11:45</w:t>
      </w:r>
      <w:r w:rsidRPr="009C3A72">
        <w:rPr>
          <w:b/>
          <w:szCs w:val="20"/>
        </w:rPr>
        <w:t xml:space="preserve"> часа </w:t>
      </w:r>
      <w:r w:rsidRPr="009C3A72">
        <w:rPr>
          <w:szCs w:val="20"/>
        </w:rPr>
        <w:t xml:space="preserve">в интернет платформата на </w:t>
      </w:r>
      <w:r w:rsidR="00FE2269">
        <w:rPr>
          <w:szCs w:val="20"/>
        </w:rPr>
        <w:t>„ЮЗДП“ ДП, гр. Благоевград</w:t>
      </w:r>
      <w:r w:rsidRPr="009C3A72">
        <w:rPr>
          <w:szCs w:val="20"/>
        </w:rPr>
        <w:t xml:space="preserve">, с електронен адрес: </w:t>
      </w:r>
      <w:r w:rsidR="00FE2269">
        <w:rPr>
          <w:b/>
          <w:szCs w:val="20"/>
        </w:rPr>
        <w:t>https://sale.uslugi.io/uzdp</w:t>
      </w:r>
      <w:r w:rsidR="00152CA7" w:rsidRPr="009C3A72">
        <w:rPr>
          <w:szCs w:val="20"/>
        </w:rPr>
        <w:t>.</w:t>
      </w:r>
    </w:p>
    <w:p w:rsidR="00CA5C7D" w:rsidRPr="009C3A72" w:rsidRDefault="00CA5C7D" w:rsidP="00CA5C7D">
      <w:pPr>
        <w:pStyle w:val="a7"/>
        <w:ind w:left="566"/>
        <w:rPr>
          <w:szCs w:val="20"/>
        </w:rPr>
      </w:pPr>
    </w:p>
    <w:p w:rsidR="007D6807" w:rsidRPr="009C3A72" w:rsidRDefault="007D6807" w:rsidP="00025918">
      <w:pPr>
        <w:pStyle w:val="a7"/>
        <w:numPr>
          <w:ilvl w:val="1"/>
          <w:numId w:val="3"/>
        </w:numPr>
        <w:ind w:firstLine="567"/>
        <w:rPr>
          <w:szCs w:val="20"/>
        </w:rPr>
      </w:pPr>
      <w:r w:rsidRPr="009C3A72">
        <w:rPr>
          <w:szCs w:val="20"/>
          <w:lang w:eastAsia="en-GB"/>
        </w:rPr>
        <w:t xml:space="preserve">Ден и час за откриване на </w:t>
      </w:r>
      <w:r w:rsidRPr="009C3A72">
        <w:rPr>
          <w:b/>
          <w:bCs/>
          <w:szCs w:val="20"/>
          <w:lang w:eastAsia="en-GB"/>
        </w:rPr>
        <w:t>повторен електронен търг – при възникване на технически проблем</w:t>
      </w:r>
      <w:r w:rsidRPr="009C3A72">
        <w:rPr>
          <w:szCs w:val="20"/>
          <w:lang w:eastAsia="en-GB"/>
        </w:rPr>
        <w:t xml:space="preserve"> от страна на продавача по време на провеждане на електронния търг:</w:t>
      </w:r>
      <w:r w:rsidRPr="009C3A72">
        <w:rPr>
          <w:b/>
          <w:szCs w:val="20"/>
          <w:u w:val="single"/>
        </w:rPr>
        <w:t xml:space="preserve"> </w:t>
      </w:r>
      <w:r w:rsidR="00FE2269">
        <w:rPr>
          <w:b/>
          <w:szCs w:val="20"/>
          <w:u w:val="single"/>
        </w:rPr>
        <w:t>03.03.2026</w:t>
      </w:r>
      <w:r w:rsidRPr="009C3A72">
        <w:rPr>
          <w:b/>
          <w:szCs w:val="20"/>
          <w:u w:val="single"/>
        </w:rPr>
        <w:t xml:space="preserve"> г. от </w:t>
      </w:r>
      <w:r w:rsidR="00FE2269">
        <w:rPr>
          <w:b/>
          <w:szCs w:val="20"/>
          <w:u w:val="single"/>
        </w:rPr>
        <w:t>11:45</w:t>
      </w:r>
      <w:r w:rsidRPr="009C3A72">
        <w:rPr>
          <w:b/>
          <w:szCs w:val="20"/>
          <w:u w:val="single"/>
        </w:rPr>
        <w:t xml:space="preserve"> часа</w:t>
      </w:r>
      <w:r w:rsidR="00F217B8" w:rsidRPr="009C3A72">
        <w:rPr>
          <w:b/>
          <w:szCs w:val="20"/>
          <w:u w:val="single"/>
        </w:rPr>
        <w:t xml:space="preserve">. </w:t>
      </w:r>
    </w:p>
    <w:p w:rsidR="007A5DB3" w:rsidRPr="009C3A72" w:rsidRDefault="007A5DB3" w:rsidP="004E5729">
      <w:pPr>
        <w:pStyle w:val="a7"/>
        <w:numPr>
          <w:ilvl w:val="0"/>
          <w:numId w:val="3"/>
        </w:numPr>
        <w:tabs>
          <w:tab w:val="clear" w:pos="1135"/>
          <w:tab w:val="num" w:pos="851"/>
        </w:tabs>
        <w:ind w:left="0" w:firstLine="566"/>
        <w:rPr>
          <w:szCs w:val="20"/>
        </w:rPr>
      </w:pPr>
      <w:r w:rsidRPr="009C3A72">
        <w:rPr>
          <w:szCs w:val="20"/>
        </w:rPr>
        <w:t>Срок</w:t>
      </w:r>
      <w:r w:rsidR="00007F7D" w:rsidRPr="009C3A72">
        <w:rPr>
          <w:szCs w:val="20"/>
        </w:rPr>
        <w:t>ове</w:t>
      </w:r>
      <w:r w:rsidRPr="009C3A72">
        <w:rPr>
          <w:szCs w:val="20"/>
        </w:rPr>
        <w:t xml:space="preserve"> за изпълнение.</w:t>
      </w:r>
    </w:p>
    <w:p w:rsidR="007A5DB3" w:rsidRPr="009C3A72" w:rsidRDefault="007A5DB3" w:rsidP="00025918">
      <w:pPr>
        <w:pStyle w:val="a7"/>
        <w:numPr>
          <w:ilvl w:val="1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lastRenderedPageBreak/>
        <w:t xml:space="preserve">Крайният срок за сеч и извоз до временен склад на дървесината от обекта е </w:t>
      </w:r>
      <w:r w:rsidR="0077322D">
        <w:rPr>
          <w:szCs w:val="20"/>
        </w:rPr>
        <w:t>30</w:t>
      </w:r>
      <w:r w:rsidR="00FE2269">
        <w:rPr>
          <w:szCs w:val="20"/>
        </w:rPr>
        <w:t>.12.2026</w:t>
      </w:r>
      <w:r w:rsidRPr="009C3A72">
        <w:rPr>
          <w:szCs w:val="20"/>
        </w:rPr>
        <w:t xml:space="preserve"> г.</w:t>
      </w:r>
    </w:p>
    <w:p w:rsidR="007A5DB3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6"/>
        <w:rPr>
          <w:szCs w:val="20"/>
        </w:rPr>
      </w:pPr>
      <w:r w:rsidRPr="009C3A72">
        <w:rPr>
          <w:szCs w:val="20"/>
        </w:rPr>
        <w:t>Добивът на дървесината ще се извършва по следния график:</w:t>
      </w:r>
    </w:p>
    <w:p w:rsidR="00A7095C" w:rsidRDefault="00A7095C" w:rsidP="00A7095C">
      <w:pPr>
        <w:pStyle w:val="a7"/>
        <w:tabs>
          <w:tab w:val="left" w:pos="851"/>
        </w:tabs>
        <w:ind w:left="566"/>
        <w:rPr>
          <w:szCs w:val="20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"/>
        <w:gridCol w:w="3473"/>
        <w:gridCol w:w="959"/>
        <w:gridCol w:w="959"/>
        <w:gridCol w:w="1111"/>
        <w:gridCol w:w="1111"/>
        <w:gridCol w:w="1109"/>
      </w:tblGrid>
      <w:tr w:rsidR="007F123C" w:rsidRPr="003902DC" w:rsidTr="007F123C">
        <w:trPr>
          <w:trHeight w:val="420"/>
          <w:jc w:val="center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Обект №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Отдел, подотдел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 xml:space="preserve">Тримесечия от </w:t>
            </w:r>
            <w:r w:rsidR="00FE2269">
              <w:rPr>
                <w:rFonts w:ascii="Verdana" w:hAnsi="Verdana"/>
                <w:sz w:val="20"/>
                <w:szCs w:val="20"/>
              </w:rPr>
              <w:t>2026</w:t>
            </w:r>
            <w:r w:rsidRPr="003902DC">
              <w:rPr>
                <w:rFonts w:ascii="Verdana" w:hAnsi="Verdana"/>
                <w:sz w:val="20"/>
                <w:szCs w:val="20"/>
              </w:rPr>
              <w:t xml:space="preserve"> г.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Общо</w:t>
            </w:r>
          </w:p>
        </w:tc>
      </w:tr>
      <w:tr w:rsidR="007F123C" w:rsidRPr="003902DC" w:rsidTr="007F123C">
        <w:trPr>
          <w:trHeight w:val="420"/>
          <w:jc w:val="center"/>
        </w:trPr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III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IV</w:t>
            </w: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F123C" w:rsidRPr="003902DC" w:rsidTr="007F123C">
        <w:trPr>
          <w:trHeight w:val="420"/>
          <w:jc w:val="center"/>
        </w:trPr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2605</w:t>
            </w:r>
          </w:p>
        </w:tc>
        <w:tc>
          <w:tcPr>
            <w:tcW w:w="34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154-б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50м3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50м3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E2269">
              <w:rPr>
                <w:rFonts w:ascii="Verdana" w:hAnsi="Verdana"/>
                <w:sz w:val="20"/>
                <w:szCs w:val="20"/>
              </w:rPr>
              <w:t>0м3</w:t>
            </w: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150</w:t>
            </w:r>
            <w:r w:rsidR="007F123C" w:rsidRPr="003902DC">
              <w:rPr>
                <w:rFonts w:ascii="Verdana" w:hAnsi="Verdana"/>
                <w:sz w:val="20"/>
                <w:szCs w:val="20"/>
              </w:rPr>
              <w:t>м3</w:t>
            </w:r>
          </w:p>
        </w:tc>
      </w:tr>
    </w:tbl>
    <w:p w:rsidR="00EC4693" w:rsidRDefault="00EC4693" w:rsidP="00EC4693">
      <w:pPr>
        <w:pStyle w:val="a7"/>
        <w:tabs>
          <w:tab w:val="left" w:pos="851"/>
        </w:tabs>
        <w:ind w:left="566"/>
        <w:rPr>
          <w:szCs w:val="20"/>
        </w:rPr>
      </w:pP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Крайният срок за транспортиране на отсечената дървесина е един месец след приключване на сечта. След изтичане на този срок, отсечената дървесина на сечища или временен склад, не транспортирана с превозен билет, остава в разпореждане на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>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Крайният срок за освидетелстване на всички сечища в обекта е до </w:t>
      </w:r>
      <w:r w:rsidR="0077322D">
        <w:rPr>
          <w:szCs w:val="20"/>
        </w:rPr>
        <w:t>30</w:t>
      </w:r>
      <w:r w:rsidR="00FE2269">
        <w:rPr>
          <w:szCs w:val="20"/>
        </w:rPr>
        <w:t>.01.2027</w:t>
      </w:r>
      <w:r w:rsidRPr="009C3A72">
        <w:rPr>
          <w:szCs w:val="20"/>
        </w:rPr>
        <w:t>.</w:t>
      </w:r>
    </w:p>
    <w:p w:rsidR="007A5DB3" w:rsidRPr="009C3A72" w:rsidRDefault="007A5DB3" w:rsidP="00025918">
      <w:pPr>
        <w:pStyle w:val="a7"/>
        <w:numPr>
          <w:ilvl w:val="1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Крайният срок на договора е датата на освидетелстване на всички сечища в обекта и транспортиране на цялото количество дървесина от временен склад, но не по късно от </w:t>
      </w:r>
      <w:r w:rsidR="00FE2269">
        <w:rPr>
          <w:szCs w:val="20"/>
        </w:rPr>
        <w:t>01.02.2027</w:t>
      </w:r>
      <w:r w:rsidRPr="009C3A72">
        <w:rPr>
          <w:szCs w:val="20"/>
        </w:rPr>
        <w:t xml:space="preserve"> г.</w:t>
      </w:r>
    </w:p>
    <w:p w:rsidR="007A5DB3" w:rsidRPr="009C3A72" w:rsidRDefault="007A5DB3" w:rsidP="004E5729">
      <w:pPr>
        <w:pStyle w:val="a7"/>
        <w:numPr>
          <w:ilvl w:val="0"/>
          <w:numId w:val="3"/>
        </w:numPr>
        <w:tabs>
          <w:tab w:val="clear" w:pos="1135"/>
          <w:tab w:val="left" w:pos="851"/>
          <w:tab w:val="num" w:pos="993"/>
        </w:tabs>
        <w:ind w:left="0" w:firstLine="567"/>
        <w:rPr>
          <w:szCs w:val="20"/>
        </w:rPr>
      </w:pPr>
      <w:r w:rsidRPr="009C3A72">
        <w:rPr>
          <w:szCs w:val="20"/>
        </w:rPr>
        <w:t>Гаранция за участие.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Гаранцията за участие </w:t>
      </w:r>
      <w:r w:rsidR="00310D76" w:rsidRPr="009C3A72">
        <w:rPr>
          <w:szCs w:val="20"/>
        </w:rPr>
        <w:t xml:space="preserve">на </w:t>
      </w:r>
      <w:r w:rsidR="00350477" w:rsidRPr="009C3A72">
        <w:rPr>
          <w:szCs w:val="20"/>
        </w:rPr>
        <w:t>участниците</w:t>
      </w:r>
      <w:r w:rsidR="00310D76" w:rsidRPr="009C3A72">
        <w:rPr>
          <w:szCs w:val="20"/>
        </w:rPr>
        <w:t xml:space="preserve"> </w:t>
      </w:r>
      <w:r w:rsidRPr="009C3A72">
        <w:rPr>
          <w:szCs w:val="20"/>
        </w:rPr>
        <w:t xml:space="preserve">в търга, посочена в таблицата по т. 1, представлява парична сума, която следва да се внесе </w:t>
      </w:r>
      <w:r w:rsidR="00007F7D" w:rsidRPr="009C3A72">
        <w:rPr>
          <w:szCs w:val="20"/>
        </w:rPr>
        <w:t>от</w:t>
      </w:r>
      <w:r w:rsidR="00310D76" w:rsidRPr="009C3A72">
        <w:rPr>
          <w:szCs w:val="20"/>
        </w:rPr>
        <w:t xml:space="preserve"> тях</w:t>
      </w:r>
      <w:r w:rsidR="00007F7D" w:rsidRPr="009C3A72">
        <w:rPr>
          <w:szCs w:val="20"/>
        </w:rPr>
        <w:t xml:space="preserve"> </w:t>
      </w:r>
      <w:r w:rsidRPr="009C3A72">
        <w:rPr>
          <w:szCs w:val="20"/>
        </w:rPr>
        <w:t xml:space="preserve">по следната банкова сметка на </w:t>
      </w:r>
      <w:r w:rsidR="00FE2269">
        <w:rPr>
          <w:rFonts w:cs="All Times New Roman"/>
          <w:szCs w:val="20"/>
        </w:rPr>
        <w:t>„ЮЗДП“ ДП, гр. Благоевград</w:t>
      </w:r>
      <w:r w:rsidRPr="009C3A72">
        <w:rPr>
          <w:szCs w:val="20"/>
        </w:rPr>
        <w:t>:</w:t>
      </w:r>
    </w:p>
    <w:p w:rsidR="007A5DB3" w:rsidRPr="009C3A72" w:rsidRDefault="00FE2269" w:rsidP="00153D93">
      <w:pPr>
        <w:pStyle w:val="a7"/>
        <w:numPr>
          <w:ilvl w:val="4"/>
          <w:numId w:val="3"/>
        </w:numPr>
        <w:tabs>
          <w:tab w:val="left" w:pos="851"/>
        </w:tabs>
        <w:rPr>
          <w:szCs w:val="20"/>
        </w:rPr>
      </w:pPr>
      <w:r>
        <w:rPr>
          <w:szCs w:val="20"/>
        </w:rPr>
        <w:t>BG 26 UBBS 8888 1000 570 352, BIC код: UBBS BGSF, в банка „ОББ” АД</w:t>
      </w:r>
      <w:r w:rsidR="007A5DB3" w:rsidRPr="009C3A72">
        <w:rPr>
          <w:rFonts w:cs="All Times New Roman"/>
          <w:szCs w:val="20"/>
        </w:rPr>
        <w:t>.</w:t>
      </w:r>
    </w:p>
    <w:p w:rsidR="007A5DB3" w:rsidRPr="009C3A72" w:rsidRDefault="007A5DB3" w:rsidP="00025918">
      <w:pPr>
        <w:pStyle w:val="a7"/>
        <w:numPr>
          <w:ilvl w:val="1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Паричната сума трябва да е реално постъпила по сметката до </w:t>
      </w:r>
      <w:r w:rsidR="007D5239" w:rsidRPr="009C3A72">
        <w:rPr>
          <w:b/>
          <w:szCs w:val="20"/>
        </w:rPr>
        <w:t>16:00</w:t>
      </w:r>
      <w:r w:rsidRPr="009C3A72">
        <w:rPr>
          <w:b/>
          <w:szCs w:val="20"/>
        </w:rPr>
        <w:t xml:space="preserve"> часа </w:t>
      </w:r>
      <w:r w:rsidRPr="009C3A72">
        <w:rPr>
          <w:szCs w:val="20"/>
        </w:rPr>
        <w:t xml:space="preserve">на </w:t>
      </w:r>
      <w:r w:rsidR="00FE2269">
        <w:rPr>
          <w:b/>
          <w:szCs w:val="20"/>
        </w:rPr>
        <w:t>20.02.2026</w:t>
      </w:r>
      <w:r w:rsidR="001E6FEF" w:rsidRPr="009C3A72">
        <w:rPr>
          <w:b/>
          <w:szCs w:val="20"/>
        </w:rPr>
        <w:t xml:space="preserve"> г.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В платежния документ задължително се посочва четливо: наименование на участника, </w:t>
      </w:r>
      <w:r w:rsidR="00310D76" w:rsidRPr="009C3A72">
        <w:rPr>
          <w:b/>
          <w:szCs w:val="20"/>
        </w:rPr>
        <w:t>номера на обекта,</w:t>
      </w:r>
      <w:r w:rsidR="00310D76" w:rsidRPr="009C3A72">
        <w:rPr>
          <w:szCs w:val="20"/>
        </w:rPr>
        <w:t xml:space="preserve"> </w:t>
      </w:r>
      <w:r w:rsidRPr="009C3A72">
        <w:rPr>
          <w:szCs w:val="20"/>
        </w:rPr>
        <w:t xml:space="preserve">ЕИК, наименованието на </w:t>
      </w:r>
      <w:r w:rsidR="00FE2269">
        <w:rPr>
          <w:szCs w:val="20"/>
        </w:rPr>
        <w:t>ТП „ДГС Пирдоп“</w:t>
      </w:r>
      <w:r w:rsidR="00310D76" w:rsidRPr="009C3A72">
        <w:rPr>
          <w:szCs w:val="20"/>
        </w:rPr>
        <w:t xml:space="preserve"> и вида на процедурата</w:t>
      </w:r>
      <w:r w:rsidRPr="009C3A72">
        <w:rPr>
          <w:szCs w:val="20"/>
        </w:rPr>
        <w:t>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Продавачът освобождава гаранциите за участие на: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Отстранените </w:t>
      </w:r>
      <w:r w:rsidR="00462271" w:rsidRPr="009C3A72">
        <w:rPr>
          <w:szCs w:val="20"/>
        </w:rPr>
        <w:t>участници</w:t>
      </w:r>
      <w:r w:rsidRPr="009C3A72">
        <w:rPr>
          <w:szCs w:val="20"/>
        </w:rPr>
        <w:t xml:space="preserve"> и на </w:t>
      </w:r>
      <w:r w:rsidR="00350477" w:rsidRPr="009C3A72">
        <w:rPr>
          <w:szCs w:val="20"/>
        </w:rPr>
        <w:t>участниците</w:t>
      </w:r>
      <w:r w:rsidRPr="009C3A72">
        <w:rPr>
          <w:szCs w:val="20"/>
        </w:rPr>
        <w:t>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Класираните на първо и на второ място след сключването на договора.</w:t>
      </w:r>
    </w:p>
    <w:p w:rsidR="002B4CD5" w:rsidRPr="009C3A72" w:rsidRDefault="002B4CD5" w:rsidP="002B4CD5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Обжалващия заповедта на </w:t>
      </w:r>
      <w:r w:rsidR="00895B0A" w:rsidRPr="009C3A72">
        <w:rPr>
          <w:szCs w:val="20"/>
        </w:rPr>
        <w:t>продавача</w:t>
      </w:r>
      <w:r w:rsidRPr="009C3A72">
        <w:rPr>
          <w:szCs w:val="20"/>
        </w:rPr>
        <w:t xml:space="preserve"> за определяне на </w:t>
      </w:r>
      <w:r w:rsidR="00857246" w:rsidRPr="009C3A72">
        <w:rPr>
          <w:szCs w:val="20"/>
        </w:rPr>
        <w:t>купувач</w:t>
      </w:r>
      <w:r w:rsidRPr="009C3A72">
        <w:rPr>
          <w:szCs w:val="20"/>
        </w:rPr>
        <w:t xml:space="preserve"> - в срок 5 работни дни от приключване на производството по обжалване.</w:t>
      </w:r>
    </w:p>
    <w:p w:rsidR="002B4CD5" w:rsidRPr="009C3A72" w:rsidRDefault="002B4CD5" w:rsidP="002B4CD5">
      <w:pPr>
        <w:pStyle w:val="a7"/>
        <w:tabs>
          <w:tab w:val="left" w:pos="851"/>
          <w:tab w:val="left" w:pos="1191"/>
        </w:tabs>
        <w:ind w:left="567"/>
        <w:rPr>
          <w:szCs w:val="20"/>
        </w:rPr>
      </w:pP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Продавачът задържа гаранцията за участие, когато </w:t>
      </w:r>
      <w:r w:rsidR="00462271" w:rsidRPr="009C3A72">
        <w:rPr>
          <w:szCs w:val="20"/>
        </w:rPr>
        <w:t>участник</w:t>
      </w:r>
      <w:r w:rsidRPr="009C3A72">
        <w:rPr>
          <w:szCs w:val="20"/>
        </w:rPr>
        <w:t xml:space="preserve"> в процедурата: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Е определен за </w:t>
      </w:r>
      <w:r w:rsidR="00B20B1B" w:rsidRPr="009C3A72">
        <w:rPr>
          <w:szCs w:val="20"/>
        </w:rPr>
        <w:t>купувач</w:t>
      </w:r>
      <w:r w:rsidRPr="009C3A72">
        <w:rPr>
          <w:szCs w:val="20"/>
        </w:rPr>
        <w:t>, но не изпълни задължението си да сключи договор.</w:t>
      </w:r>
    </w:p>
    <w:p w:rsidR="00AC3196" w:rsidRPr="009C3A72" w:rsidRDefault="001509C4" w:rsidP="00025918">
      <w:pPr>
        <w:pStyle w:val="a7"/>
        <w:widowControl w:val="0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autoSpaceDE w:val="0"/>
        <w:autoSpaceDN w:val="0"/>
        <w:adjustRightInd w:val="0"/>
        <w:ind w:firstLine="567"/>
        <w:rPr>
          <w:szCs w:val="20"/>
          <w:u w:val="single"/>
          <w:lang w:val="x-none" w:eastAsia="en-US"/>
        </w:rPr>
      </w:pPr>
      <w:bookmarkStart w:id="2" w:name="_Hlk6301607"/>
      <w:r w:rsidRPr="009C3A72">
        <w:rPr>
          <w:szCs w:val="20"/>
          <w:lang w:eastAsia="en-US"/>
        </w:rPr>
        <w:t>Н</w:t>
      </w:r>
      <w:r w:rsidR="002B4CD5" w:rsidRPr="009C3A72">
        <w:rPr>
          <w:szCs w:val="20"/>
          <w:lang w:val="x-none" w:eastAsia="en-US"/>
        </w:rPr>
        <w:t xml:space="preserve">е представи документите по </w:t>
      </w:r>
      <w:r w:rsidR="002B4CD5" w:rsidRPr="009C3A72">
        <w:rPr>
          <w:szCs w:val="20"/>
          <w:lang w:eastAsia="en-US"/>
        </w:rPr>
        <w:t>т. 1</w:t>
      </w:r>
      <w:r w:rsidR="000D2E77" w:rsidRPr="009C3A72">
        <w:rPr>
          <w:szCs w:val="20"/>
          <w:lang w:eastAsia="en-US"/>
        </w:rPr>
        <w:t>2</w:t>
      </w:r>
      <w:r w:rsidR="002B4CD5" w:rsidRPr="009C3A72">
        <w:rPr>
          <w:szCs w:val="20"/>
          <w:lang w:eastAsia="en-US"/>
        </w:rPr>
        <w:t xml:space="preserve"> от настоящата Заповед </w:t>
      </w:r>
      <w:r w:rsidR="002B4CD5" w:rsidRPr="009C3A72">
        <w:rPr>
          <w:szCs w:val="20"/>
          <w:lang w:val="x-none" w:eastAsia="en-US"/>
        </w:rPr>
        <w:t>в определения срок</w:t>
      </w:r>
      <w:r w:rsidR="002B4CD5" w:rsidRPr="009C3A72">
        <w:rPr>
          <w:szCs w:val="20"/>
          <w:lang w:eastAsia="en-US"/>
        </w:rPr>
        <w:t>.</w:t>
      </w:r>
    </w:p>
    <w:p w:rsidR="002B4CD5" w:rsidRPr="009C3A72" w:rsidRDefault="00AC3196" w:rsidP="00025918">
      <w:pPr>
        <w:pStyle w:val="a7"/>
        <w:widowControl w:val="0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autoSpaceDE w:val="0"/>
        <w:autoSpaceDN w:val="0"/>
        <w:adjustRightInd w:val="0"/>
        <w:ind w:firstLine="567"/>
        <w:rPr>
          <w:szCs w:val="20"/>
          <w:u w:val="single"/>
          <w:lang w:val="x-none" w:eastAsia="en-US"/>
        </w:rPr>
      </w:pPr>
      <w:r w:rsidRPr="009C3A72">
        <w:rPr>
          <w:bCs/>
          <w:szCs w:val="20"/>
          <w:lang w:eastAsia="en-GB"/>
        </w:rPr>
        <w:t>Не потвърди началната цена</w:t>
      </w:r>
      <w:r w:rsidRPr="009C3A72">
        <w:rPr>
          <w:bCs/>
          <w:szCs w:val="20"/>
          <w:lang w:val="en-US" w:eastAsia="en-GB"/>
        </w:rPr>
        <w:t>.</w:t>
      </w:r>
      <w:r w:rsidR="002B4CD5" w:rsidRPr="009C3A72">
        <w:rPr>
          <w:szCs w:val="20"/>
          <w:lang w:eastAsia="en-US"/>
        </w:rPr>
        <w:t xml:space="preserve"> </w:t>
      </w:r>
    </w:p>
    <w:p w:rsidR="00EA4FA5" w:rsidRPr="009C3A72" w:rsidRDefault="00EA4FA5" w:rsidP="00EA4FA5">
      <w:pPr>
        <w:pStyle w:val="a7"/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ind w:left="480"/>
        <w:rPr>
          <w:szCs w:val="20"/>
          <w:u w:val="single"/>
          <w:lang w:val="x-none" w:eastAsia="en-US"/>
        </w:rPr>
      </w:pPr>
    </w:p>
    <w:p w:rsidR="00EA4FA5" w:rsidRPr="009C3A72" w:rsidRDefault="00EA4FA5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bookmarkStart w:id="3" w:name="_Hlk7689018"/>
      <w:bookmarkEnd w:id="2"/>
      <w:r w:rsidRPr="009C3A72">
        <w:rPr>
          <w:color w:val="000000"/>
          <w:szCs w:val="20"/>
          <w:lang w:eastAsia="en-GB"/>
        </w:rPr>
        <w:t xml:space="preserve">При обжалване на процедурата гаранциите за участие на класираните на първо и второ място </w:t>
      </w:r>
      <w:r w:rsidR="00C92F11" w:rsidRPr="009C3A72">
        <w:rPr>
          <w:color w:val="000000"/>
          <w:szCs w:val="20"/>
          <w:lang w:eastAsia="en-GB"/>
        </w:rPr>
        <w:t>и</w:t>
      </w:r>
      <w:r w:rsidRPr="009C3A72">
        <w:rPr>
          <w:color w:val="000000"/>
          <w:szCs w:val="20"/>
          <w:lang w:eastAsia="en-GB"/>
        </w:rPr>
        <w:t xml:space="preserve"> </w:t>
      </w:r>
      <w:r w:rsidR="00C92F11" w:rsidRPr="009C3A72">
        <w:rPr>
          <w:color w:val="000000"/>
          <w:szCs w:val="20"/>
          <w:lang w:eastAsia="en-GB"/>
        </w:rPr>
        <w:t xml:space="preserve">на </w:t>
      </w:r>
      <w:r w:rsidRPr="009C3A72">
        <w:rPr>
          <w:color w:val="000000"/>
          <w:szCs w:val="20"/>
          <w:lang w:eastAsia="en-GB"/>
        </w:rPr>
        <w:t>обжалващия процедурата се задържа</w:t>
      </w:r>
      <w:r w:rsidR="00C92F11" w:rsidRPr="009C3A72">
        <w:rPr>
          <w:color w:val="000000"/>
          <w:szCs w:val="20"/>
          <w:lang w:eastAsia="en-GB"/>
        </w:rPr>
        <w:t>т</w:t>
      </w:r>
      <w:r w:rsidRPr="009C3A72">
        <w:rPr>
          <w:color w:val="000000"/>
          <w:szCs w:val="20"/>
          <w:lang w:eastAsia="en-GB"/>
        </w:rPr>
        <w:t xml:space="preserve"> до приключването на производството по обжалване. При обжалване на процедура</w:t>
      </w:r>
      <w:r w:rsidR="00476BBE" w:rsidRPr="009C3A72">
        <w:rPr>
          <w:color w:val="000000"/>
          <w:szCs w:val="20"/>
          <w:lang w:eastAsia="en-GB"/>
        </w:rPr>
        <w:t>та</w:t>
      </w:r>
      <w:r w:rsidRPr="009C3A72">
        <w:rPr>
          <w:color w:val="000000"/>
          <w:szCs w:val="20"/>
          <w:lang w:eastAsia="en-GB"/>
        </w:rPr>
        <w:t xml:space="preserve">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3"/>
      <w:r w:rsidRPr="009C3A72">
        <w:rPr>
          <w:color w:val="000000"/>
          <w:szCs w:val="20"/>
          <w:lang w:eastAsia="en-GB"/>
        </w:rPr>
        <w:t>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Продавачът освобождава гаранциите, без да дължи лихви за периода, през който средствата законно са престояли при него.</w:t>
      </w:r>
      <w:r w:rsidR="00EA4FA5" w:rsidRPr="009C3A72">
        <w:rPr>
          <w:szCs w:val="20"/>
        </w:rPr>
        <w:t xml:space="preserve"> </w:t>
      </w:r>
    </w:p>
    <w:p w:rsidR="007A5DB3" w:rsidRPr="009C3A72" w:rsidRDefault="00350477" w:rsidP="004E5729">
      <w:pPr>
        <w:pStyle w:val="a7"/>
        <w:numPr>
          <w:ilvl w:val="0"/>
          <w:numId w:val="3"/>
        </w:numPr>
        <w:tabs>
          <w:tab w:val="clear" w:pos="1135"/>
          <w:tab w:val="left" w:pos="851"/>
          <w:tab w:val="num" w:pos="993"/>
        </w:tabs>
        <w:ind w:left="0" w:firstLine="567"/>
        <w:rPr>
          <w:szCs w:val="20"/>
        </w:rPr>
      </w:pPr>
      <w:r w:rsidRPr="009C3A72">
        <w:rPr>
          <w:szCs w:val="20"/>
        </w:rPr>
        <w:t>Участниците</w:t>
      </w:r>
      <w:r w:rsidR="007A5DB3" w:rsidRPr="009C3A72">
        <w:rPr>
          <w:szCs w:val="20"/>
        </w:rPr>
        <w:t xml:space="preserve"> могат да извършват оглед на обекта всеки работен ден</w:t>
      </w:r>
      <w:r w:rsidR="007A5DB3" w:rsidRPr="009C3A72">
        <w:rPr>
          <w:bCs/>
          <w:szCs w:val="20"/>
        </w:rPr>
        <w:t xml:space="preserve"> от 09:00 до 16:00 часа, до </w:t>
      </w:r>
      <w:r w:rsidR="00FE2269">
        <w:rPr>
          <w:b/>
          <w:szCs w:val="20"/>
        </w:rPr>
        <w:t>20.02.2026</w:t>
      </w:r>
      <w:r w:rsidR="007A5DB3" w:rsidRPr="009C3A72">
        <w:rPr>
          <w:bCs/>
          <w:szCs w:val="20"/>
        </w:rPr>
        <w:t xml:space="preserve"> г., по предварителна заявка </w:t>
      </w:r>
      <w:r w:rsidR="007A5DB3" w:rsidRPr="009C3A72">
        <w:rPr>
          <w:bCs/>
          <w:color w:val="000000"/>
          <w:szCs w:val="20"/>
        </w:rPr>
        <w:t xml:space="preserve">и в присъствието на представител на </w:t>
      </w:r>
      <w:r w:rsidR="00FE2269">
        <w:rPr>
          <w:bCs/>
          <w:color w:val="000000"/>
          <w:szCs w:val="20"/>
        </w:rPr>
        <w:t>ТП „ДГС Пирдоп“</w:t>
      </w:r>
      <w:r w:rsidR="007A5DB3" w:rsidRPr="009C3A72">
        <w:rPr>
          <w:bCs/>
          <w:szCs w:val="20"/>
        </w:rPr>
        <w:t xml:space="preserve">. Разходите за оглед са за сметка на </w:t>
      </w:r>
      <w:r w:rsidR="00462271" w:rsidRPr="009C3A72">
        <w:rPr>
          <w:bCs/>
          <w:szCs w:val="20"/>
        </w:rPr>
        <w:t>участника</w:t>
      </w:r>
      <w:r w:rsidR="007A5DB3" w:rsidRPr="009C3A72">
        <w:rPr>
          <w:bCs/>
          <w:szCs w:val="20"/>
        </w:rPr>
        <w:t>.</w:t>
      </w:r>
      <w:r w:rsidR="001F7BCC" w:rsidRPr="009C3A72">
        <w:rPr>
          <w:bCs/>
          <w:szCs w:val="20"/>
        </w:rPr>
        <w:t xml:space="preserve"> </w:t>
      </w:r>
      <w:r w:rsidR="001F7BCC" w:rsidRPr="009C3A72">
        <w:rPr>
          <w:szCs w:val="20"/>
        </w:rPr>
        <w:t xml:space="preserve">Огледът на обекта не е задължителен и не е условие за участие в процедурата. </w:t>
      </w:r>
      <w:r w:rsidR="00462271" w:rsidRPr="009C3A72">
        <w:rPr>
          <w:szCs w:val="20"/>
        </w:rPr>
        <w:t>Участникът</w:t>
      </w:r>
      <w:r w:rsidR="001F7BCC" w:rsidRPr="009C3A72">
        <w:rPr>
          <w:szCs w:val="20"/>
        </w:rPr>
        <w:t xml:space="preserve"> сам носи отговорност при </w:t>
      </w:r>
      <w:proofErr w:type="spellStart"/>
      <w:r w:rsidR="001F7BCC" w:rsidRPr="009C3A72">
        <w:rPr>
          <w:szCs w:val="20"/>
        </w:rPr>
        <w:t>неизвършването</w:t>
      </w:r>
      <w:proofErr w:type="spellEnd"/>
      <w:r w:rsidR="001F7BCC" w:rsidRPr="009C3A72">
        <w:rPr>
          <w:szCs w:val="20"/>
        </w:rPr>
        <w:t xml:space="preserve"> му.</w:t>
      </w:r>
    </w:p>
    <w:p w:rsidR="00B925A3" w:rsidRPr="009C3A72" w:rsidRDefault="00AC3196" w:rsidP="00593B98">
      <w:pPr>
        <w:pStyle w:val="a7"/>
        <w:numPr>
          <w:ilvl w:val="0"/>
          <w:numId w:val="3"/>
        </w:numPr>
        <w:tabs>
          <w:tab w:val="left" w:pos="851"/>
        </w:tabs>
        <w:ind w:firstLine="566"/>
        <w:rPr>
          <w:szCs w:val="20"/>
        </w:rPr>
      </w:pPr>
      <w:r w:rsidRPr="009C3A72">
        <w:rPr>
          <w:szCs w:val="20"/>
        </w:rPr>
        <w:t xml:space="preserve"> </w:t>
      </w:r>
      <w:proofErr w:type="spellStart"/>
      <w:r w:rsidRPr="009C3A72">
        <w:rPr>
          <w:b/>
          <w:szCs w:val="20"/>
          <w:lang w:val="ru-RU"/>
        </w:rPr>
        <w:t>Документацията</w:t>
      </w:r>
      <w:proofErr w:type="spellEnd"/>
      <w:r w:rsidRPr="009C3A72">
        <w:rPr>
          <w:b/>
          <w:szCs w:val="20"/>
          <w:lang w:val="ru-RU"/>
        </w:rPr>
        <w:t xml:space="preserve"> за участие в </w:t>
      </w:r>
      <w:proofErr w:type="spellStart"/>
      <w:r w:rsidRPr="009C3A72">
        <w:rPr>
          <w:b/>
          <w:szCs w:val="20"/>
          <w:lang w:val="ru-RU"/>
        </w:rPr>
        <w:t>електронния</w:t>
      </w:r>
      <w:proofErr w:type="spellEnd"/>
      <w:r w:rsidRPr="009C3A72">
        <w:rPr>
          <w:b/>
          <w:szCs w:val="20"/>
          <w:lang w:val="ru-RU"/>
        </w:rPr>
        <w:t xml:space="preserve"> </w:t>
      </w:r>
      <w:proofErr w:type="spellStart"/>
      <w:r w:rsidRPr="009C3A72">
        <w:rPr>
          <w:b/>
          <w:szCs w:val="20"/>
          <w:lang w:val="ru-RU"/>
        </w:rPr>
        <w:t>търг</w:t>
      </w:r>
      <w:proofErr w:type="spellEnd"/>
      <w:r w:rsidRPr="009C3A72">
        <w:rPr>
          <w:b/>
          <w:szCs w:val="20"/>
          <w:lang w:val="ru-RU"/>
        </w:rPr>
        <w:t xml:space="preserve"> </w:t>
      </w:r>
      <w:proofErr w:type="spellStart"/>
      <w:r w:rsidRPr="009C3A72">
        <w:rPr>
          <w:b/>
          <w:szCs w:val="20"/>
          <w:lang w:val="ru-RU"/>
        </w:rPr>
        <w:t>може</w:t>
      </w:r>
      <w:proofErr w:type="spellEnd"/>
      <w:r w:rsidRPr="009C3A72">
        <w:rPr>
          <w:b/>
          <w:szCs w:val="20"/>
          <w:lang w:val="ru-RU"/>
        </w:rPr>
        <w:t xml:space="preserve"> да </w:t>
      </w:r>
      <w:proofErr w:type="spellStart"/>
      <w:r w:rsidRPr="009C3A72">
        <w:rPr>
          <w:b/>
          <w:szCs w:val="20"/>
          <w:lang w:val="ru-RU"/>
        </w:rPr>
        <w:t>бъде</w:t>
      </w:r>
      <w:proofErr w:type="spellEnd"/>
      <w:r w:rsidRPr="009C3A72">
        <w:rPr>
          <w:b/>
          <w:szCs w:val="20"/>
          <w:lang w:val="ru-RU"/>
        </w:rPr>
        <w:t xml:space="preserve"> </w:t>
      </w:r>
      <w:proofErr w:type="spellStart"/>
      <w:r w:rsidRPr="009C3A72">
        <w:rPr>
          <w:b/>
          <w:szCs w:val="20"/>
          <w:lang w:val="ru-RU"/>
        </w:rPr>
        <w:t>изтеглена</w:t>
      </w:r>
      <w:proofErr w:type="spellEnd"/>
      <w:r w:rsidRPr="009C3A72">
        <w:rPr>
          <w:b/>
          <w:szCs w:val="20"/>
          <w:lang w:val="ru-RU"/>
        </w:rPr>
        <w:t xml:space="preserve"> от </w:t>
      </w:r>
      <w:r w:rsidR="00593B98" w:rsidRPr="009C3A72">
        <w:rPr>
          <w:b/>
          <w:szCs w:val="20"/>
          <w:lang w:val="ru-RU"/>
        </w:rPr>
        <w:t xml:space="preserve">«ИНТЕРНЕТ ПЛАТФОРМАТА НА </w:t>
      </w:r>
      <w:r w:rsidR="00FE2269">
        <w:rPr>
          <w:b/>
          <w:szCs w:val="20"/>
          <w:lang w:val="ru-RU"/>
        </w:rPr>
        <w:t xml:space="preserve">„ЮЗДП“ ДП, гр. </w:t>
      </w:r>
      <w:proofErr w:type="spellStart"/>
      <w:r w:rsidR="00FE2269">
        <w:rPr>
          <w:b/>
          <w:szCs w:val="20"/>
          <w:lang w:val="ru-RU"/>
        </w:rPr>
        <w:t>Благоевград</w:t>
      </w:r>
      <w:proofErr w:type="spellEnd"/>
      <w:r w:rsidR="00593B98" w:rsidRPr="009C3A72">
        <w:rPr>
          <w:b/>
          <w:szCs w:val="20"/>
          <w:lang w:val="ru-RU"/>
        </w:rPr>
        <w:t xml:space="preserve">», а именно: </w:t>
      </w:r>
      <w:r w:rsidR="00FE2269">
        <w:rPr>
          <w:b/>
          <w:szCs w:val="20"/>
        </w:rPr>
        <w:t>https://sale.uslugi.io/uzdp</w:t>
      </w:r>
      <w:r w:rsidRPr="009C3A72">
        <w:rPr>
          <w:b/>
          <w:szCs w:val="20"/>
        </w:rPr>
        <w:t xml:space="preserve">, както и </w:t>
      </w:r>
      <w:r w:rsidRPr="009C3A72">
        <w:rPr>
          <w:szCs w:val="20"/>
        </w:rPr>
        <w:t xml:space="preserve">от интернет страницата </w:t>
      </w:r>
      <w:r w:rsidR="00593B98" w:rsidRPr="009C3A72">
        <w:rPr>
          <w:szCs w:val="20"/>
        </w:rPr>
        <w:t xml:space="preserve">на </w:t>
      </w:r>
      <w:r w:rsidR="00FE2269">
        <w:rPr>
          <w:rFonts w:cs="All Times New Roman"/>
          <w:szCs w:val="20"/>
        </w:rPr>
        <w:t>ТП „ДГС Пирдоп“</w:t>
      </w:r>
      <w:r w:rsidR="00593B98" w:rsidRPr="009C3A72">
        <w:rPr>
          <w:rFonts w:cs="All Times New Roman"/>
          <w:szCs w:val="20"/>
        </w:rPr>
        <w:t xml:space="preserve"> - </w:t>
      </w:r>
      <w:r w:rsidR="00FE2269">
        <w:rPr>
          <w:rFonts w:cs="All Times New Roman"/>
          <w:szCs w:val="20"/>
        </w:rPr>
        <w:t>https://dgs-pirdop.uzdp.bg/</w:t>
      </w:r>
      <w:r w:rsidR="00593B98" w:rsidRPr="009C3A72">
        <w:rPr>
          <w:szCs w:val="20"/>
        </w:rPr>
        <w:t>.</w:t>
      </w:r>
      <w:r w:rsidRPr="009C3A72">
        <w:rPr>
          <w:szCs w:val="20"/>
        </w:rPr>
        <w:t xml:space="preserve"> </w:t>
      </w:r>
    </w:p>
    <w:p w:rsidR="007A5DB3" w:rsidRPr="009C3A72" w:rsidRDefault="007A5DB3" w:rsidP="004E5729">
      <w:pPr>
        <w:pStyle w:val="a7"/>
        <w:numPr>
          <w:ilvl w:val="0"/>
          <w:numId w:val="3"/>
        </w:numPr>
        <w:tabs>
          <w:tab w:val="clear" w:pos="1135"/>
          <w:tab w:val="left" w:pos="851"/>
          <w:tab w:val="num" w:pos="993"/>
        </w:tabs>
        <w:ind w:left="0" w:firstLine="567"/>
        <w:rPr>
          <w:szCs w:val="20"/>
        </w:rPr>
      </w:pPr>
      <w:r w:rsidRPr="009C3A72">
        <w:rPr>
          <w:szCs w:val="20"/>
        </w:rPr>
        <w:t xml:space="preserve">Право на участие. Право на участие в търга имат </w:t>
      </w:r>
      <w:r w:rsidR="00350477" w:rsidRPr="009C3A72">
        <w:rPr>
          <w:szCs w:val="20"/>
        </w:rPr>
        <w:t>участниците</w:t>
      </w:r>
      <w:r w:rsidRPr="009C3A72">
        <w:rPr>
          <w:szCs w:val="20"/>
        </w:rPr>
        <w:t>, които отговарят на следните условия: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са вписани в публичния регистър по чл. 241 от Закона за горите и да притежават удостоверение за регистрация за дейността „Добив на дървесина”.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са внесли гаранция за участие.</w:t>
      </w:r>
    </w:p>
    <w:p w:rsidR="00DF0F45" w:rsidRPr="009C3A72" w:rsidRDefault="00DF0F45" w:rsidP="00DF0F45">
      <w:pPr>
        <w:pStyle w:val="a7"/>
        <w:numPr>
          <w:ilvl w:val="1"/>
          <w:numId w:val="3"/>
        </w:numPr>
        <w:tabs>
          <w:tab w:val="clear" w:pos="1701"/>
          <w:tab w:val="left" w:pos="851"/>
          <w:tab w:val="num" w:pos="1418"/>
        </w:tabs>
        <w:ind w:firstLine="567"/>
        <w:rPr>
          <w:szCs w:val="20"/>
        </w:rPr>
      </w:pPr>
      <w:r w:rsidRPr="009C3A72">
        <w:rPr>
          <w:szCs w:val="20"/>
        </w:rPr>
        <w:t xml:space="preserve">При </w:t>
      </w:r>
      <w:r w:rsidR="00350477" w:rsidRPr="009C3A72">
        <w:rPr>
          <w:szCs w:val="20"/>
        </w:rPr>
        <w:t>участниците</w:t>
      </w:r>
      <w:r w:rsidRPr="009C3A72">
        <w:rPr>
          <w:szCs w:val="20"/>
        </w:rPr>
        <w:t xml:space="preserve"> трябва да упражнява/т </w:t>
      </w:r>
      <w:proofErr w:type="spellStart"/>
      <w:r w:rsidRPr="009C3A72">
        <w:rPr>
          <w:szCs w:val="20"/>
          <w:lang w:val="ru-RU"/>
        </w:rPr>
        <w:t>дейността</w:t>
      </w:r>
      <w:proofErr w:type="spellEnd"/>
      <w:r w:rsidRPr="009C3A72">
        <w:rPr>
          <w:szCs w:val="20"/>
          <w:lang w:val="ru-RU"/>
        </w:rPr>
        <w:t xml:space="preserve"> «</w:t>
      </w:r>
      <w:proofErr w:type="spellStart"/>
      <w:r w:rsidRPr="009C3A72">
        <w:rPr>
          <w:szCs w:val="20"/>
          <w:lang w:val="ru-RU"/>
        </w:rPr>
        <w:t>планиране</w:t>
      </w:r>
      <w:proofErr w:type="spellEnd"/>
      <w:r w:rsidRPr="009C3A72">
        <w:rPr>
          <w:szCs w:val="20"/>
          <w:lang w:val="ru-RU"/>
        </w:rPr>
        <w:t xml:space="preserve"> и организация на </w:t>
      </w:r>
      <w:proofErr w:type="spellStart"/>
      <w:r w:rsidRPr="009C3A72">
        <w:rPr>
          <w:szCs w:val="20"/>
          <w:lang w:val="ru-RU"/>
        </w:rPr>
        <w:t>добива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дървесина</w:t>
      </w:r>
      <w:proofErr w:type="spellEnd"/>
      <w:r w:rsidRPr="009C3A72">
        <w:rPr>
          <w:szCs w:val="20"/>
          <w:lang w:val="ru-RU"/>
        </w:rPr>
        <w:t xml:space="preserve">» </w:t>
      </w:r>
      <w:r w:rsidRPr="009C3A72">
        <w:rPr>
          <w:szCs w:val="20"/>
        </w:rPr>
        <w:t>най-малко с 1 (едно) лице/а лесовъд/и,</w:t>
      </w:r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регистриран</w:t>
      </w:r>
      <w:proofErr w:type="spellEnd"/>
      <w:r w:rsidRPr="009C3A72">
        <w:rPr>
          <w:szCs w:val="20"/>
          <w:lang w:val="ru-RU"/>
        </w:rPr>
        <w:t xml:space="preserve">/и </w:t>
      </w:r>
      <w:r w:rsidRPr="009C3A72">
        <w:rPr>
          <w:szCs w:val="20"/>
        </w:rPr>
        <w:t>по чл. 235 от Закона за горите</w:t>
      </w:r>
      <w:r w:rsidRPr="009C3A72">
        <w:rPr>
          <w:szCs w:val="20"/>
          <w:lang w:val="ru-RU"/>
        </w:rPr>
        <w:t xml:space="preserve">. </w:t>
      </w:r>
    </w:p>
    <w:p w:rsidR="00DF0F45" w:rsidRPr="009C3A72" w:rsidRDefault="00DF0F45" w:rsidP="00DF0F45">
      <w:pPr>
        <w:pStyle w:val="a7"/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  <w:lang w:val="ru-RU"/>
        </w:rPr>
        <w:lastRenderedPageBreak/>
        <w:t xml:space="preserve">Един </w:t>
      </w:r>
      <w:proofErr w:type="spellStart"/>
      <w:r w:rsidRPr="009C3A72">
        <w:rPr>
          <w:szCs w:val="20"/>
          <w:lang w:val="ru-RU"/>
        </w:rPr>
        <w:t>лицензиран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лесовъд</w:t>
      </w:r>
      <w:proofErr w:type="spellEnd"/>
      <w:r w:rsidRPr="009C3A72">
        <w:rPr>
          <w:szCs w:val="20"/>
        </w:rPr>
        <w:t xml:space="preserve"> по чл. 235 от Закона за горите</w:t>
      </w:r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може</w:t>
      </w:r>
      <w:proofErr w:type="spellEnd"/>
      <w:r w:rsidRPr="009C3A72">
        <w:rPr>
          <w:szCs w:val="20"/>
          <w:lang w:val="ru-RU"/>
        </w:rPr>
        <w:t xml:space="preserve"> да е на трудов договор при </w:t>
      </w:r>
      <w:proofErr w:type="spellStart"/>
      <w:r w:rsidRPr="009C3A72">
        <w:rPr>
          <w:szCs w:val="20"/>
          <w:lang w:val="ru-RU"/>
        </w:rPr>
        <w:t>съответния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кандитат</w:t>
      </w:r>
      <w:proofErr w:type="spellEnd"/>
      <w:r w:rsidRPr="009C3A72">
        <w:rPr>
          <w:szCs w:val="20"/>
          <w:lang w:val="ru-RU"/>
        </w:rPr>
        <w:t xml:space="preserve"> или да е лице, </w:t>
      </w:r>
      <w:proofErr w:type="spellStart"/>
      <w:r w:rsidRPr="009C3A72">
        <w:rPr>
          <w:szCs w:val="20"/>
          <w:lang w:val="ru-RU"/>
        </w:rPr>
        <w:t>овластено</w:t>
      </w:r>
      <w:proofErr w:type="spellEnd"/>
      <w:r w:rsidRPr="009C3A72">
        <w:rPr>
          <w:szCs w:val="20"/>
          <w:lang w:val="ru-RU"/>
        </w:rPr>
        <w:t xml:space="preserve"> да </w:t>
      </w:r>
      <w:proofErr w:type="spellStart"/>
      <w:r w:rsidRPr="009C3A72">
        <w:rPr>
          <w:szCs w:val="20"/>
          <w:lang w:val="ru-RU"/>
        </w:rPr>
        <w:t>го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представлява</w:t>
      </w:r>
      <w:proofErr w:type="spellEnd"/>
      <w:r w:rsidRPr="009C3A72">
        <w:rPr>
          <w:szCs w:val="20"/>
          <w:lang w:val="ru-RU"/>
        </w:rPr>
        <w:t xml:space="preserve"> по </w:t>
      </w:r>
      <w:proofErr w:type="spellStart"/>
      <w:r w:rsidRPr="009C3A72">
        <w:rPr>
          <w:szCs w:val="20"/>
          <w:lang w:val="ru-RU"/>
        </w:rPr>
        <w:t>реда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Търговския</w:t>
      </w:r>
      <w:proofErr w:type="spellEnd"/>
      <w:r w:rsidRPr="009C3A72">
        <w:rPr>
          <w:szCs w:val="20"/>
          <w:lang w:val="ru-RU"/>
        </w:rPr>
        <w:t xml:space="preserve"> закон.</w:t>
      </w:r>
    </w:p>
    <w:p w:rsidR="00DF0F45" w:rsidRPr="009C3A72" w:rsidRDefault="00DF0F45" w:rsidP="00DF0F45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имат сключени трудови договори, регистрирани в ТП на НАП, с:</w:t>
      </w:r>
    </w:p>
    <w:p w:rsidR="00DF0F45" w:rsidRPr="009C3A72" w:rsidRDefault="00DF0F45" w:rsidP="00DF0F45">
      <w:pPr>
        <w:pStyle w:val="a7"/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• най-малко </w:t>
      </w:r>
      <w:r w:rsidR="00FE2269">
        <w:rPr>
          <w:szCs w:val="20"/>
        </w:rPr>
        <w:t>2 (двама)</w:t>
      </w:r>
      <w:r w:rsidRPr="009C3A72">
        <w:rPr>
          <w:szCs w:val="20"/>
        </w:rPr>
        <w:t xml:space="preserve"> работника, притежаващи документи, доказващи правоспособност за работа в дърводобива (работа с моторни триони, удостоверения за дървосекачи и/или </w:t>
      </w:r>
      <w:proofErr w:type="spellStart"/>
      <w:r w:rsidRPr="009C3A72">
        <w:rPr>
          <w:szCs w:val="20"/>
        </w:rPr>
        <w:t>относими</w:t>
      </w:r>
      <w:proofErr w:type="spellEnd"/>
      <w:r w:rsidRPr="009C3A72">
        <w:rPr>
          <w:szCs w:val="20"/>
        </w:rPr>
        <w:t xml:space="preserve"> такива, към дърводобивната дейност в сектора).</w:t>
      </w:r>
    </w:p>
    <w:p w:rsidR="00DF0F45" w:rsidRPr="009C3A72" w:rsidRDefault="00FE2269" w:rsidP="00DF0F45">
      <w:pPr>
        <w:pStyle w:val="a7"/>
        <w:numPr>
          <w:ilvl w:val="4"/>
          <w:numId w:val="3"/>
        </w:numPr>
        <w:tabs>
          <w:tab w:val="left" w:pos="851"/>
          <w:tab w:val="left" w:pos="1191"/>
        </w:tabs>
        <w:rPr>
          <w:szCs w:val="20"/>
        </w:rPr>
      </w:pPr>
      <w:r>
        <w:rPr>
          <w:szCs w:val="20"/>
        </w:rPr>
        <w:t>• - най-малко с 1 (едно) лице, с правоспособност за управление на трактор/</w:t>
      </w:r>
      <w:proofErr w:type="spellStart"/>
      <w:r>
        <w:rPr>
          <w:szCs w:val="20"/>
        </w:rPr>
        <w:t>лесовоз</w:t>
      </w:r>
      <w:proofErr w:type="spellEnd"/>
      <w:r>
        <w:rPr>
          <w:szCs w:val="20"/>
        </w:rPr>
        <w:t>. Това изискване може да се покрие и с лицата, овластени по реда на Търговския закон да представляват кандидатите.</w:t>
      </w:r>
    </w:p>
    <w:p w:rsidR="00DF0F45" w:rsidRPr="009C3A72" w:rsidRDefault="00DF0F45" w:rsidP="00DF0F45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имат необходим</w:t>
      </w:r>
      <w:r w:rsidR="00D80F08" w:rsidRPr="009C3A72">
        <w:rPr>
          <w:szCs w:val="20"/>
        </w:rPr>
        <w:t>ото</w:t>
      </w:r>
      <w:r w:rsidRPr="009C3A72">
        <w:rPr>
          <w:szCs w:val="20"/>
        </w:rPr>
        <w:t xml:space="preserve"> минималн</w:t>
      </w:r>
      <w:r w:rsidR="00D80F08" w:rsidRPr="009C3A72">
        <w:rPr>
          <w:szCs w:val="20"/>
        </w:rPr>
        <w:t>о на брой оборудване</w:t>
      </w:r>
      <w:r w:rsidRPr="009C3A72">
        <w:rPr>
          <w:szCs w:val="20"/>
        </w:rPr>
        <w:t xml:space="preserve"> </w:t>
      </w:r>
      <w:r w:rsidR="002D0D86" w:rsidRPr="009C3A72">
        <w:rPr>
          <w:szCs w:val="20"/>
        </w:rPr>
        <w:t>/</w:t>
      </w:r>
      <w:r w:rsidR="00D80F08" w:rsidRPr="009C3A72">
        <w:rPr>
          <w:szCs w:val="20"/>
        </w:rPr>
        <w:t xml:space="preserve">техника - </w:t>
      </w:r>
      <w:r w:rsidRPr="009C3A72">
        <w:rPr>
          <w:szCs w:val="20"/>
        </w:rPr>
        <w:t xml:space="preserve">собствена </w:t>
      </w:r>
      <w:r w:rsidRPr="009C3A72">
        <w:rPr>
          <w:szCs w:val="20"/>
          <w:lang w:val="ru-RU"/>
        </w:rPr>
        <w:t xml:space="preserve">или </w:t>
      </w:r>
      <w:proofErr w:type="spellStart"/>
      <w:r w:rsidRPr="009C3A72">
        <w:rPr>
          <w:szCs w:val="20"/>
          <w:lang w:val="ru-RU"/>
        </w:rPr>
        <w:t>наета</w:t>
      </w:r>
      <w:proofErr w:type="spellEnd"/>
      <w:r w:rsidR="00D80F08" w:rsidRPr="009C3A72">
        <w:rPr>
          <w:szCs w:val="20"/>
        </w:rPr>
        <w:t>,</w:t>
      </w:r>
      <w:r w:rsidR="002D0D86" w:rsidRPr="009C3A72">
        <w:rPr>
          <w:color w:val="000000"/>
          <w:szCs w:val="20"/>
        </w:rPr>
        <w:t xml:space="preserve"> впрегатни животни</w:t>
      </w:r>
      <w:r w:rsidRPr="009C3A72">
        <w:rPr>
          <w:szCs w:val="20"/>
        </w:rPr>
        <w:t xml:space="preserve"> </w:t>
      </w:r>
      <w:r w:rsidR="00D80F08" w:rsidRPr="009C3A72">
        <w:rPr>
          <w:szCs w:val="20"/>
        </w:rPr>
        <w:t xml:space="preserve">- </w:t>
      </w:r>
      <w:r w:rsidR="002D0D86" w:rsidRPr="009C3A72">
        <w:rPr>
          <w:color w:val="000000"/>
          <w:szCs w:val="20"/>
        </w:rPr>
        <w:t>собствени или наети с договор/</w:t>
      </w:r>
      <w:r w:rsidR="00D80F08" w:rsidRPr="009C3A72">
        <w:rPr>
          <w:color w:val="000000"/>
          <w:szCs w:val="20"/>
        </w:rPr>
        <w:t>,</w:t>
      </w:r>
      <w:r w:rsidR="002D0D86" w:rsidRPr="009C3A72">
        <w:rPr>
          <w:szCs w:val="20"/>
        </w:rPr>
        <w:t xml:space="preserve"> </w:t>
      </w:r>
      <w:r w:rsidRPr="009C3A72">
        <w:rPr>
          <w:szCs w:val="20"/>
        </w:rPr>
        <w:t>осигуряващ</w:t>
      </w:r>
      <w:r w:rsidR="00D80F08" w:rsidRPr="009C3A72">
        <w:rPr>
          <w:szCs w:val="20"/>
        </w:rPr>
        <w:t>о</w:t>
      </w:r>
      <w:r w:rsidRPr="009C3A72">
        <w:rPr>
          <w:szCs w:val="20"/>
        </w:rPr>
        <w:t xml:space="preserve"> извършване добива на дървесина от обекта, а именно:</w:t>
      </w:r>
    </w:p>
    <w:p w:rsidR="00426606" w:rsidRPr="009C3A72" w:rsidRDefault="00426606" w:rsidP="00426606">
      <w:pPr>
        <w:pStyle w:val="a7"/>
        <w:tabs>
          <w:tab w:val="left" w:pos="851"/>
        </w:tabs>
        <w:ind w:left="567"/>
        <w:rPr>
          <w:szCs w:val="20"/>
        </w:rPr>
      </w:pPr>
      <w:r w:rsidRPr="009C3A72">
        <w:rPr>
          <w:szCs w:val="20"/>
        </w:rPr>
        <w:t>За сеч</w:t>
      </w:r>
    </w:p>
    <w:p w:rsidR="00DF0F45" w:rsidRPr="009C3A72" w:rsidRDefault="00FE2269" w:rsidP="00DF0F45">
      <w:pPr>
        <w:pStyle w:val="a7"/>
        <w:numPr>
          <w:ilvl w:val="2"/>
          <w:numId w:val="3"/>
        </w:numPr>
        <w:tabs>
          <w:tab w:val="left" w:pos="851"/>
          <w:tab w:val="left" w:pos="1191"/>
        </w:tabs>
        <w:ind w:firstLine="567"/>
        <w:rPr>
          <w:szCs w:val="20"/>
        </w:rPr>
      </w:pPr>
      <w:r>
        <w:rPr>
          <w:szCs w:val="20"/>
        </w:rPr>
        <w:t>2 (два)</w:t>
      </w:r>
      <w:r w:rsidR="00DF0F45" w:rsidRPr="009C3A72">
        <w:rPr>
          <w:szCs w:val="20"/>
        </w:rPr>
        <w:t xml:space="preserve"> броя моторни триони;</w:t>
      </w:r>
    </w:p>
    <w:p w:rsidR="00426606" w:rsidRPr="009C3A72" w:rsidRDefault="002D0D86" w:rsidP="00DF0F45">
      <w:pPr>
        <w:pStyle w:val="a7"/>
        <w:tabs>
          <w:tab w:val="left" w:pos="567"/>
          <w:tab w:val="left" w:pos="851"/>
        </w:tabs>
        <w:ind w:left="567"/>
        <w:rPr>
          <w:szCs w:val="20"/>
        </w:rPr>
      </w:pPr>
      <w:r w:rsidRPr="009C3A72">
        <w:rPr>
          <w:szCs w:val="20"/>
        </w:rPr>
        <w:t>За извоз на дървесина</w:t>
      </w:r>
    </w:p>
    <w:p w:rsidR="00DF0F45" w:rsidRPr="009C3A72" w:rsidRDefault="00FE2269" w:rsidP="00DF0F45">
      <w:pPr>
        <w:pStyle w:val="a7"/>
        <w:tabs>
          <w:tab w:val="left" w:pos="567"/>
          <w:tab w:val="left" w:pos="851"/>
        </w:tabs>
        <w:ind w:left="567"/>
        <w:rPr>
          <w:szCs w:val="20"/>
          <w:lang w:val="en-GB"/>
        </w:rPr>
      </w:pPr>
      <w:r>
        <w:rPr>
          <w:szCs w:val="20"/>
        </w:rPr>
        <w:t xml:space="preserve">• 2 (два) броя впрегатни животни, </w:t>
      </w:r>
    </w:p>
    <w:p w:rsidR="00F41466" w:rsidRDefault="00FE2269" w:rsidP="00C435DF">
      <w:pPr>
        <w:pStyle w:val="a7"/>
        <w:tabs>
          <w:tab w:val="left" w:pos="567"/>
          <w:tab w:val="left" w:pos="851"/>
        </w:tabs>
        <w:ind w:left="567"/>
        <w:rPr>
          <w:szCs w:val="20"/>
        </w:rPr>
      </w:pPr>
      <w:r>
        <w:rPr>
          <w:szCs w:val="20"/>
        </w:rPr>
        <w:t>• 1 (един) бр. трактор</w:t>
      </w:r>
    </w:p>
    <w:p w:rsidR="00675B7C" w:rsidRPr="009C3A72" w:rsidRDefault="00675B7C" w:rsidP="00F611B6">
      <w:pPr>
        <w:pStyle w:val="a7"/>
        <w:tabs>
          <w:tab w:val="left" w:pos="567"/>
          <w:tab w:val="left" w:pos="851"/>
        </w:tabs>
        <w:ind w:left="0"/>
        <w:rPr>
          <w:szCs w:val="20"/>
          <w:lang w:val="en-US"/>
        </w:rPr>
      </w:pPr>
      <w:bookmarkStart w:id="4" w:name="_Hlk6302533"/>
    </w:p>
    <w:bookmarkEnd w:id="4"/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В търга не може да участва участник, който е: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Осъден с влязла в сила присъда, освен ако е реабилитиран, за престъпление по чл. 194 - 217, 219 - 260, 301 - 307, 321 и 321а от Наказателния кодекс;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Свързано лице по смисъла на </w:t>
      </w:r>
      <w:r w:rsidR="001E6931">
        <w:rPr>
          <w:szCs w:val="20"/>
        </w:rPr>
        <w:t>§ 1, т. 9</w:t>
      </w:r>
      <w:r w:rsidR="00B855C8" w:rsidRPr="009C3A72">
        <w:rPr>
          <w:szCs w:val="20"/>
        </w:rPr>
        <w:t xml:space="preserve"> от допълнителната разпоредба на </w:t>
      </w:r>
      <w:r w:rsidR="001E6931">
        <w:rPr>
          <w:szCs w:val="20"/>
        </w:rPr>
        <w:t>ЗПК</w:t>
      </w:r>
      <w:r w:rsidRPr="009C3A72">
        <w:rPr>
          <w:szCs w:val="20"/>
        </w:rPr>
        <w:t xml:space="preserve"> с директора на </w:t>
      </w:r>
      <w:r w:rsidR="00FE2269">
        <w:rPr>
          <w:szCs w:val="20"/>
        </w:rPr>
        <w:t>„ЮЗДП“ ДП, гр. Благоевград</w:t>
      </w:r>
      <w:r w:rsidRPr="009C3A72">
        <w:rPr>
          <w:szCs w:val="20"/>
        </w:rPr>
        <w:t xml:space="preserve"> и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>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Лишен от право да упражнява търговска дейност;</w:t>
      </w:r>
    </w:p>
    <w:p w:rsidR="007A5DB3" w:rsidRPr="009C3A72" w:rsidRDefault="007A5DB3" w:rsidP="004E5729">
      <w:pPr>
        <w:pStyle w:val="a7"/>
        <w:numPr>
          <w:ilvl w:val="4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* Тези ограничения се отнасят за управителите на </w:t>
      </w:r>
      <w:r w:rsidR="00462271" w:rsidRPr="009C3A72">
        <w:rPr>
          <w:szCs w:val="20"/>
        </w:rPr>
        <w:t>участника</w:t>
      </w:r>
      <w:r w:rsidRPr="009C3A72">
        <w:rPr>
          <w:szCs w:val="20"/>
        </w:rPr>
        <w:t xml:space="preserve"> или за лицата, овластени по </w:t>
      </w:r>
      <w:r w:rsidRPr="009C3A72">
        <w:rPr>
          <w:szCs w:val="20"/>
          <w:shd w:val="clear" w:color="auto" w:fill="FFFFFF"/>
        </w:rPr>
        <w:t>реда</w:t>
      </w:r>
      <w:r w:rsidRPr="009C3A72">
        <w:rPr>
          <w:szCs w:val="20"/>
        </w:rPr>
        <w:t xml:space="preserve"> на Търговския закон за съответния вид търговец да представляват търговеца.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Обявен в несъстоятелност или е в производство по несъстоятелност;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В производство по ликвидация;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Сключил договор с лице по </w:t>
      </w:r>
      <w:r w:rsidR="001E6931">
        <w:rPr>
          <w:szCs w:val="20"/>
        </w:rPr>
        <w:t>чл. 86 на</w:t>
      </w:r>
      <w:r w:rsidR="00B855C8" w:rsidRPr="009C3A72">
        <w:rPr>
          <w:szCs w:val="20"/>
        </w:rPr>
        <w:t xml:space="preserve"> </w:t>
      </w:r>
      <w:r w:rsidR="001E6931">
        <w:rPr>
          <w:szCs w:val="20"/>
        </w:rPr>
        <w:t>ЗПК</w:t>
      </w:r>
      <w:r w:rsidRPr="009C3A72">
        <w:rPr>
          <w:szCs w:val="20"/>
        </w:rPr>
        <w:t>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Има парични задължения към държавата или </w:t>
      </w:r>
      <w:r w:rsidR="00FE2269">
        <w:rPr>
          <w:szCs w:val="20"/>
        </w:rPr>
        <w:t>„ЮЗДП“ ДП, гр. Благоевград</w:t>
      </w:r>
      <w:r w:rsidRPr="009C3A72">
        <w:rPr>
          <w:szCs w:val="20"/>
        </w:rPr>
        <w:t>, установени с влязъл в сила акт на компетентен държавен орган.</w:t>
      </w:r>
    </w:p>
    <w:p w:rsidR="007A5DB3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В процедурата не се допуска участие с подизпълнители.</w:t>
      </w:r>
    </w:p>
    <w:p w:rsidR="00684B53" w:rsidRPr="009C3A72" w:rsidRDefault="00684B53" w:rsidP="00206820">
      <w:pPr>
        <w:pStyle w:val="a7"/>
        <w:ind w:left="567"/>
        <w:rPr>
          <w:szCs w:val="20"/>
        </w:rPr>
      </w:pPr>
    </w:p>
    <w:p w:rsidR="00980D85" w:rsidRPr="009C3A72" w:rsidRDefault="00F217B8" w:rsidP="00593B98">
      <w:pPr>
        <w:pStyle w:val="a7"/>
        <w:numPr>
          <w:ilvl w:val="0"/>
          <w:numId w:val="3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Достъп до системата и провеждане</w:t>
      </w:r>
      <w:r w:rsidR="00C1204A" w:rsidRPr="009C3A72">
        <w:rPr>
          <w:szCs w:val="20"/>
        </w:rPr>
        <w:t>то</w:t>
      </w:r>
      <w:r w:rsidRPr="009C3A72">
        <w:rPr>
          <w:szCs w:val="20"/>
        </w:rPr>
        <w:t xml:space="preserve"> на търга да се осъществява </w:t>
      </w:r>
      <w:r w:rsidR="00980D85" w:rsidRPr="009C3A72">
        <w:rPr>
          <w:szCs w:val="20"/>
        </w:rPr>
        <w:t xml:space="preserve">при спазване на </w:t>
      </w:r>
      <w:r w:rsidR="00C91157" w:rsidRPr="009C3A72">
        <w:rPr>
          <w:szCs w:val="20"/>
        </w:rPr>
        <w:t xml:space="preserve">тръжния регламент, </w:t>
      </w:r>
      <w:proofErr w:type="spellStart"/>
      <w:r w:rsidR="00C91157" w:rsidRPr="009C3A72">
        <w:rPr>
          <w:szCs w:val="20"/>
        </w:rPr>
        <w:t>пуликуван</w:t>
      </w:r>
      <w:proofErr w:type="spellEnd"/>
      <w:r w:rsidR="00C91157" w:rsidRPr="009C3A72">
        <w:rPr>
          <w:szCs w:val="20"/>
        </w:rPr>
        <w:t xml:space="preserve"> на интернет страницата</w:t>
      </w:r>
      <w:r w:rsidR="00004AE7" w:rsidRPr="009C3A72">
        <w:rPr>
          <w:szCs w:val="20"/>
        </w:rPr>
        <w:t> </w:t>
      </w:r>
      <w:r w:rsidR="00C91157" w:rsidRPr="009C3A72">
        <w:rPr>
          <w:szCs w:val="20"/>
        </w:rPr>
        <w:t>на</w:t>
      </w:r>
      <w:r w:rsidR="00004AE7" w:rsidRPr="009C3A72">
        <w:rPr>
          <w:szCs w:val="20"/>
        </w:rPr>
        <w:t> </w:t>
      </w:r>
      <w:r w:rsidR="00FE2269">
        <w:rPr>
          <w:bCs/>
          <w:szCs w:val="20"/>
        </w:rPr>
        <w:t>“</w:t>
      </w:r>
      <w:proofErr w:type="spellStart"/>
      <w:r w:rsidR="00FE2269">
        <w:rPr>
          <w:bCs/>
          <w:szCs w:val="20"/>
        </w:rPr>
        <w:t>ЮЗДП</w:t>
      </w:r>
      <w:proofErr w:type="spellEnd"/>
      <w:r w:rsidR="00FE2269">
        <w:rPr>
          <w:bCs/>
          <w:szCs w:val="20"/>
        </w:rPr>
        <w:t>“ ДП, гр. Благоевград</w:t>
      </w:r>
      <w:r w:rsidRPr="009C3A72">
        <w:rPr>
          <w:bCs/>
          <w:szCs w:val="20"/>
        </w:rPr>
        <w:t xml:space="preserve">. </w:t>
      </w:r>
    </w:p>
    <w:p w:rsidR="00A35BE9" w:rsidRPr="009C3A72" w:rsidRDefault="00980D85" w:rsidP="00593B98">
      <w:pPr>
        <w:spacing w:line="268" w:lineRule="auto"/>
        <w:ind w:firstLine="567"/>
        <w:textAlignment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При първоначално участие в електронни търгове, провеждани от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bCs/>
          <w:sz w:val="20"/>
          <w:szCs w:val="20"/>
        </w:rPr>
        <w:t xml:space="preserve"> участниците се регистрират еднократно</w:t>
      </w:r>
      <w:r w:rsidRPr="009C3A72">
        <w:rPr>
          <w:rFonts w:ascii="Verdana" w:hAnsi="Verdana"/>
          <w:b/>
          <w:sz w:val="20"/>
          <w:szCs w:val="20"/>
        </w:rPr>
        <w:t xml:space="preserve"> </w:t>
      </w:r>
      <w:r w:rsidRPr="009C3A72">
        <w:rPr>
          <w:rFonts w:ascii="Verdana" w:hAnsi="Verdana"/>
          <w:bCs/>
          <w:sz w:val="20"/>
          <w:szCs w:val="20"/>
        </w:rPr>
        <w:t xml:space="preserve">в „ИНТЕРНЕТ ПЛАТФОРМАТА НА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bCs/>
          <w:sz w:val="20"/>
          <w:szCs w:val="20"/>
        </w:rPr>
        <w:t xml:space="preserve">” чрез електронен подпис на интернет адрес </w:t>
      </w:r>
      <w:hyperlink r:id="rId9" w:history="1">
        <w:r w:rsidRPr="009C3A72">
          <w:rPr>
            <w:rStyle w:val="ab"/>
            <w:rFonts w:ascii="Verdana" w:hAnsi="Verdana"/>
            <w:sz w:val="20"/>
            <w:szCs w:val="20"/>
          </w:rPr>
          <w:t>https://sale.uslugi.io/uzdp</w:t>
        </w:r>
      </w:hyperlink>
      <w:r w:rsidRPr="009C3A72">
        <w:rPr>
          <w:rFonts w:ascii="Verdana" w:hAnsi="Verdana"/>
          <w:sz w:val="20"/>
          <w:szCs w:val="20"/>
        </w:rPr>
        <w:t xml:space="preserve">, където е обявена и подробна информация за реда </w:t>
      </w:r>
      <w:r w:rsidR="008C0C41" w:rsidRPr="009C3A72">
        <w:rPr>
          <w:rFonts w:ascii="Verdana" w:hAnsi="Verdana"/>
          <w:sz w:val="20"/>
          <w:szCs w:val="20"/>
        </w:rPr>
        <w:t xml:space="preserve">и </w:t>
      </w:r>
      <w:r w:rsidRPr="009C3A72">
        <w:rPr>
          <w:rFonts w:ascii="Verdana" w:hAnsi="Verdana"/>
          <w:sz w:val="20"/>
          <w:szCs w:val="20"/>
        </w:rPr>
        <w:t>начина за регистр</w:t>
      </w:r>
      <w:r w:rsidR="008C0C41" w:rsidRPr="009C3A72">
        <w:rPr>
          <w:rFonts w:ascii="Verdana" w:hAnsi="Verdana"/>
          <w:sz w:val="20"/>
          <w:szCs w:val="20"/>
        </w:rPr>
        <w:t>и</w:t>
      </w:r>
      <w:r w:rsidRPr="009C3A72">
        <w:rPr>
          <w:rFonts w:ascii="Verdana" w:hAnsi="Verdana"/>
          <w:sz w:val="20"/>
          <w:szCs w:val="20"/>
        </w:rPr>
        <w:t xml:space="preserve">ране. </w:t>
      </w:r>
      <w:r w:rsidR="00B6232F" w:rsidRPr="009C3A72">
        <w:rPr>
          <w:rFonts w:ascii="Verdana" w:hAnsi="Verdana"/>
          <w:sz w:val="20"/>
          <w:szCs w:val="20"/>
        </w:rPr>
        <w:t xml:space="preserve">След регистрирането си съответния участник получава интернет </w:t>
      </w:r>
      <w:r w:rsidR="00593B98" w:rsidRPr="009C3A72">
        <w:rPr>
          <w:rFonts w:ascii="Verdana" w:hAnsi="Verdana"/>
          <w:sz w:val="20"/>
          <w:szCs w:val="20"/>
        </w:rPr>
        <w:t>достъп</w:t>
      </w:r>
      <w:r w:rsidR="00B6232F" w:rsidRPr="009C3A72">
        <w:rPr>
          <w:rFonts w:ascii="Verdana" w:hAnsi="Verdana"/>
          <w:sz w:val="20"/>
          <w:szCs w:val="20"/>
        </w:rPr>
        <w:t xml:space="preserve">, през който </w:t>
      </w:r>
      <w:r w:rsidR="0076000E" w:rsidRPr="009C3A72">
        <w:rPr>
          <w:rFonts w:ascii="Verdana" w:hAnsi="Verdana"/>
          <w:sz w:val="20"/>
          <w:szCs w:val="20"/>
        </w:rPr>
        <w:t xml:space="preserve">може </w:t>
      </w:r>
      <w:r w:rsidR="00B6232F" w:rsidRPr="009C3A72">
        <w:rPr>
          <w:rFonts w:ascii="Verdana" w:hAnsi="Verdana"/>
          <w:sz w:val="20"/>
          <w:szCs w:val="20"/>
        </w:rPr>
        <w:t xml:space="preserve">да подава документи </w:t>
      </w:r>
      <w:r w:rsidR="0076000E" w:rsidRPr="009C3A72">
        <w:rPr>
          <w:rFonts w:ascii="Verdana" w:hAnsi="Verdana"/>
          <w:sz w:val="20"/>
          <w:szCs w:val="20"/>
        </w:rPr>
        <w:t>за</w:t>
      </w:r>
      <w:r w:rsidR="00B6232F" w:rsidRPr="009C3A72">
        <w:rPr>
          <w:rFonts w:ascii="Verdana" w:hAnsi="Verdana"/>
          <w:sz w:val="20"/>
          <w:szCs w:val="20"/>
        </w:rPr>
        <w:t xml:space="preserve"> участие и участва в електронните процедури</w:t>
      </w:r>
      <w:r w:rsidR="00B6232F" w:rsidRPr="009C3A72">
        <w:rPr>
          <w:rFonts w:ascii="Verdana" w:hAnsi="Verdana"/>
          <w:bCs/>
          <w:sz w:val="20"/>
          <w:szCs w:val="20"/>
        </w:rPr>
        <w:t xml:space="preserve">. </w:t>
      </w:r>
    </w:p>
    <w:p w:rsidR="00E05EAE" w:rsidRPr="009C3A72" w:rsidRDefault="00593B98" w:rsidP="00A35BE9">
      <w:pPr>
        <w:numPr>
          <w:ilvl w:val="1"/>
          <w:numId w:val="3"/>
        </w:numPr>
        <w:spacing w:line="268" w:lineRule="auto"/>
        <w:ind w:firstLine="567"/>
        <w:textAlignment w:val="center"/>
        <w:rPr>
          <w:rFonts w:ascii="Verdana" w:hAnsi="Verdana"/>
          <w:bCs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eastAsia="en-GB"/>
        </w:rPr>
        <w:t xml:space="preserve">При вече направено от участниците първоначално регистриране </w:t>
      </w:r>
      <w:r w:rsidRPr="009C3A72">
        <w:rPr>
          <w:rFonts w:ascii="Verdana" w:hAnsi="Verdana"/>
          <w:bCs/>
          <w:sz w:val="20"/>
          <w:szCs w:val="20"/>
        </w:rPr>
        <w:t xml:space="preserve">в „ИНТЕРНЕТ ПЛАТФОРМАТА НА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bCs/>
          <w:sz w:val="20"/>
          <w:szCs w:val="20"/>
        </w:rPr>
        <w:t xml:space="preserve">”, подписването и </w:t>
      </w:r>
      <w:r w:rsidRPr="009C3A72">
        <w:rPr>
          <w:rFonts w:ascii="Verdana" w:hAnsi="Verdana"/>
          <w:sz w:val="20"/>
          <w:szCs w:val="20"/>
          <w:lang w:eastAsia="en-GB"/>
        </w:rPr>
        <w:t>подаването на декларация по </w:t>
      </w:r>
      <w:hyperlink r:id="rId10" w:anchor="p40473396" w:history="1">
        <w:r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74, ал. 3</w:t>
        </w:r>
      </w:hyperlink>
      <w:r w:rsidRPr="009C3A72">
        <w:rPr>
          <w:rFonts w:ascii="Verdana" w:hAnsi="Verdana"/>
          <w:sz w:val="20"/>
          <w:szCs w:val="20"/>
          <w:lang w:eastAsia="en-GB"/>
        </w:rPr>
        <w:t xml:space="preserve"> от НУРВИДГТ, съобразена с изискванията на </w:t>
      </w:r>
      <w:r w:rsidRPr="009C3A72">
        <w:rPr>
          <w:rFonts w:ascii="Verdana" w:hAnsi="Verdana"/>
          <w:sz w:val="20"/>
          <w:szCs w:val="20"/>
        </w:rPr>
        <w:t xml:space="preserve">чл. 18, ал. 1, т. 3 се счита за </w:t>
      </w:r>
      <w:r w:rsidRPr="009C3A72">
        <w:rPr>
          <w:rFonts w:ascii="Verdana" w:hAnsi="Verdana"/>
          <w:sz w:val="20"/>
          <w:szCs w:val="20"/>
          <w:lang w:eastAsia="en-GB"/>
        </w:rPr>
        <w:t xml:space="preserve">волеизявление за участие в търга за обект № </w:t>
      </w:r>
      <w:r w:rsidR="00FE2269">
        <w:rPr>
          <w:rFonts w:ascii="Verdana" w:hAnsi="Verdana"/>
          <w:sz w:val="20"/>
          <w:szCs w:val="20"/>
        </w:rPr>
        <w:t>2605</w:t>
      </w:r>
      <w:r w:rsidRPr="009C3A72">
        <w:rPr>
          <w:rFonts w:ascii="Verdana" w:hAnsi="Verdana"/>
          <w:sz w:val="20"/>
          <w:szCs w:val="20"/>
        </w:rPr>
        <w:t>.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="00E8235C" w:rsidRPr="009C3A72">
        <w:rPr>
          <w:rFonts w:ascii="Verdana" w:hAnsi="Verdana"/>
          <w:bCs/>
          <w:sz w:val="20"/>
          <w:szCs w:val="20"/>
        </w:rPr>
        <w:t>Образецът на д</w:t>
      </w:r>
      <w:r w:rsidR="00025918" w:rsidRPr="009C3A72">
        <w:rPr>
          <w:rFonts w:ascii="Verdana" w:hAnsi="Verdana"/>
          <w:bCs/>
          <w:sz w:val="20"/>
          <w:szCs w:val="20"/>
        </w:rPr>
        <w:t xml:space="preserve">екларацията е публикуван в „ИНТЕРНЕТ ПЛАТФОРМАТА НА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="00025918" w:rsidRPr="009C3A72">
        <w:rPr>
          <w:rFonts w:ascii="Verdana" w:hAnsi="Verdana"/>
          <w:bCs/>
          <w:sz w:val="20"/>
          <w:szCs w:val="20"/>
        </w:rPr>
        <w:t>”.</w:t>
      </w:r>
    </w:p>
    <w:p w:rsidR="00593B98" w:rsidRPr="009C3A72" w:rsidRDefault="00593B98" w:rsidP="00593B98">
      <w:pPr>
        <w:spacing w:line="268" w:lineRule="auto"/>
        <w:ind w:firstLine="567"/>
        <w:textAlignment w:val="center"/>
        <w:rPr>
          <w:rFonts w:ascii="Verdana" w:hAnsi="Verdana"/>
          <w:bCs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 положения </w:t>
      </w:r>
      <w:proofErr w:type="spellStart"/>
      <w:r w:rsidRPr="009C3A72">
        <w:rPr>
          <w:rFonts w:ascii="Verdana" w:hAnsi="Verdana"/>
          <w:bCs/>
          <w:sz w:val="20"/>
          <w:szCs w:val="20"/>
        </w:rPr>
        <w:t>елетронен</w:t>
      </w:r>
      <w:proofErr w:type="spellEnd"/>
      <w:r w:rsidRPr="009C3A72">
        <w:rPr>
          <w:rFonts w:ascii="Verdana" w:hAnsi="Verdana"/>
          <w:bCs/>
          <w:sz w:val="20"/>
          <w:szCs w:val="20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E05EAE" w:rsidRPr="0077322D" w:rsidRDefault="00593B98" w:rsidP="00593B98">
      <w:pPr>
        <w:pStyle w:val="a7"/>
        <w:tabs>
          <w:tab w:val="left" w:pos="851"/>
        </w:tabs>
        <w:ind w:left="0" w:firstLine="567"/>
        <w:rPr>
          <w:bCs/>
          <w:szCs w:val="20"/>
          <w:lang w:eastAsia="pl-PL"/>
        </w:rPr>
      </w:pPr>
      <w:r w:rsidRPr="009C3A72">
        <w:rPr>
          <w:bCs/>
          <w:szCs w:val="20"/>
        </w:rPr>
        <w:t xml:space="preserve">Декларацията </w:t>
      </w:r>
      <w:r w:rsidRPr="009C3A72">
        <w:rPr>
          <w:bCs/>
          <w:szCs w:val="20"/>
          <w:lang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</w:t>
      </w:r>
      <w:r w:rsidRPr="0077322D">
        <w:rPr>
          <w:bCs/>
          <w:szCs w:val="20"/>
          <w:lang w:eastAsia="pl-PL"/>
        </w:rPr>
        <w:t>друга държава - страна по Споразумението за Европейското икономическо пространство, където участникът е регистриран и се представя в оригинал.</w:t>
      </w:r>
      <w:r w:rsidR="00E05EAE" w:rsidRPr="0077322D">
        <w:rPr>
          <w:bCs/>
          <w:szCs w:val="20"/>
          <w:lang w:eastAsia="pl-PL"/>
        </w:rPr>
        <w:t xml:space="preserve"> </w:t>
      </w:r>
    </w:p>
    <w:p w:rsidR="00945803" w:rsidRPr="0077322D" w:rsidRDefault="00945803" w:rsidP="00945803">
      <w:pPr>
        <w:pStyle w:val="a7"/>
        <w:tabs>
          <w:tab w:val="left" w:pos="851"/>
        </w:tabs>
        <w:ind w:left="0" w:firstLine="567"/>
        <w:rPr>
          <w:bCs/>
          <w:szCs w:val="20"/>
          <w:u w:val="single"/>
        </w:rPr>
      </w:pPr>
      <w:r w:rsidRPr="0077322D">
        <w:rPr>
          <w:b/>
          <w:szCs w:val="20"/>
          <w:u w:val="single"/>
        </w:rPr>
        <w:t>ВАЖНО!</w:t>
      </w:r>
      <w:r w:rsidRPr="0077322D">
        <w:rPr>
          <w:b/>
          <w:szCs w:val="20"/>
        </w:rPr>
        <w:t xml:space="preserve"> Изискванията по т. 7.</w:t>
      </w:r>
      <w:r w:rsidR="003953D6" w:rsidRPr="0077322D">
        <w:rPr>
          <w:b/>
          <w:szCs w:val="20"/>
          <w:lang w:val="en-US"/>
        </w:rPr>
        <w:t>6</w:t>
      </w:r>
      <w:r w:rsidRPr="0077322D">
        <w:rPr>
          <w:b/>
          <w:szCs w:val="20"/>
        </w:rPr>
        <w:t>. се отнасят за управителите и членове на управителните органи на участника.</w:t>
      </w:r>
      <w:r w:rsidRPr="0077322D">
        <w:rPr>
          <w:bCs/>
          <w:szCs w:val="20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FE2269" w:rsidRPr="0077322D">
        <w:rPr>
          <w:bCs/>
          <w:szCs w:val="20"/>
        </w:rPr>
        <w:t>„ЮЗДП“ ДП, гр. Благоевград</w:t>
      </w:r>
      <w:r w:rsidRPr="0077322D">
        <w:rPr>
          <w:bCs/>
          <w:szCs w:val="20"/>
        </w:rPr>
        <w:t>” – раздел „допълнителни документи”. Същата/</w:t>
      </w:r>
      <w:proofErr w:type="spellStart"/>
      <w:r w:rsidRPr="0077322D">
        <w:rPr>
          <w:bCs/>
          <w:szCs w:val="20"/>
        </w:rPr>
        <w:t>ите</w:t>
      </w:r>
      <w:proofErr w:type="spellEnd"/>
      <w:r w:rsidRPr="0077322D">
        <w:rPr>
          <w:bCs/>
          <w:szCs w:val="20"/>
        </w:rPr>
        <w:t xml:space="preserve"> се прилага/т, съгласно условията на търга.</w:t>
      </w:r>
    </w:p>
    <w:p w:rsidR="00945803" w:rsidRPr="0077322D" w:rsidRDefault="00945803" w:rsidP="00945803">
      <w:pPr>
        <w:pStyle w:val="a7"/>
        <w:tabs>
          <w:tab w:val="left" w:pos="851"/>
        </w:tabs>
        <w:ind w:left="0" w:firstLine="567"/>
        <w:rPr>
          <w:bCs/>
          <w:szCs w:val="20"/>
        </w:rPr>
      </w:pPr>
      <w:r w:rsidRPr="0077322D">
        <w:rPr>
          <w:bCs/>
          <w:szCs w:val="20"/>
        </w:rPr>
        <w:t>Когато участникът ще участва в електронния търг за повече от един обект, декларацията/</w:t>
      </w:r>
      <w:proofErr w:type="spellStart"/>
      <w:r w:rsidRPr="0077322D">
        <w:rPr>
          <w:bCs/>
          <w:szCs w:val="20"/>
        </w:rPr>
        <w:t>ите</w:t>
      </w:r>
      <w:proofErr w:type="spellEnd"/>
      <w:r w:rsidRPr="0077322D">
        <w:rPr>
          <w:bCs/>
          <w:szCs w:val="20"/>
        </w:rPr>
        <w:t xml:space="preserve"> се подава/т за всеки един обект по отделно.</w:t>
      </w:r>
    </w:p>
    <w:p w:rsidR="00383317" w:rsidRPr="0077322D" w:rsidRDefault="00383317" w:rsidP="00945803">
      <w:pPr>
        <w:pStyle w:val="a7"/>
        <w:tabs>
          <w:tab w:val="left" w:pos="851"/>
        </w:tabs>
        <w:ind w:left="0" w:firstLine="567"/>
        <w:rPr>
          <w:bCs/>
          <w:szCs w:val="20"/>
        </w:rPr>
      </w:pPr>
    </w:p>
    <w:p w:rsidR="00D305B0" w:rsidRPr="0077322D" w:rsidRDefault="00D305B0" w:rsidP="00D305B0">
      <w:pPr>
        <w:numPr>
          <w:ilvl w:val="1"/>
          <w:numId w:val="3"/>
        </w:numPr>
        <w:autoSpaceDE w:val="0"/>
        <w:autoSpaceDN w:val="0"/>
        <w:adjustRightInd w:val="0"/>
        <w:ind w:firstLine="567"/>
        <w:rPr>
          <w:rFonts w:ascii="Verdana" w:hAnsi="Verdana"/>
          <w:b/>
          <w:sz w:val="20"/>
          <w:szCs w:val="20"/>
        </w:rPr>
      </w:pPr>
      <w:bookmarkStart w:id="5" w:name="_Hlk43889441"/>
      <w:bookmarkStart w:id="6" w:name="_Hlk55915470"/>
      <w:r w:rsidRPr="0077322D">
        <w:rPr>
          <w:rFonts w:ascii="Verdana" w:hAnsi="Verdana"/>
          <w:b/>
          <w:sz w:val="20"/>
          <w:szCs w:val="20"/>
        </w:rPr>
        <w:t>Към декларацията/</w:t>
      </w:r>
      <w:proofErr w:type="spellStart"/>
      <w:r w:rsidRPr="0077322D">
        <w:rPr>
          <w:rFonts w:ascii="Verdana" w:hAnsi="Verdana"/>
          <w:b/>
          <w:sz w:val="20"/>
          <w:szCs w:val="20"/>
        </w:rPr>
        <w:t>ите</w:t>
      </w:r>
      <w:proofErr w:type="spellEnd"/>
      <w:r w:rsidRPr="0077322D">
        <w:rPr>
          <w:rFonts w:ascii="Verdana" w:hAnsi="Verdana"/>
          <w:b/>
          <w:sz w:val="20"/>
          <w:szCs w:val="20"/>
        </w:rPr>
        <w:t xml:space="preserve"> за участие в електронния търг задължително се прилага и:</w:t>
      </w:r>
    </w:p>
    <w:p w:rsidR="00F41466" w:rsidRPr="002D0DC9" w:rsidRDefault="00D305B0" w:rsidP="00D305B0">
      <w:pPr>
        <w:autoSpaceDE w:val="0"/>
        <w:autoSpaceDN w:val="0"/>
        <w:adjustRightInd w:val="0"/>
        <w:ind w:firstLine="567"/>
        <w:rPr>
          <w:rFonts w:ascii="Verdana" w:hAnsi="Verdana"/>
          <w:b/>
          <w:sz w:val="20"/>
          <w:szCs w:val="20"/>
        </w:rPr>
      </w:pPr>
      <w:bookmarkStart w:id="7" w:name="_Hlk55915424"/>
      <w:r w:rsidRPr="002D0DC9">
        <w:rPr>
          <w:rFonts w:ascii="Verdana" w:hAnsi="Verdana"/>
          <w:b/>
          <w:sz w:val="20"/>
          <w:szCs w:val="20"/>
        </w:rPr>
        <w:lastRenderedPageBreak/>
        <w:t>8.2.1.</w:t>
      </w:r>
      <w:r w:rsidRPr="002D0DC9">
        <w:rPr>
          <w:rFonts w:ascii="Verdana" w:hAnsi="Verdana"/>
          <w:b/>
          <w:sz w:val="20"/>
          <w:szCs w:val="20"/>
        </w:rPr>
        <w:tab/>
        <w:t xml:space="preserve">Декларация по образец за изпълнение </w:t>
      </w:r>
      <w:r w:rsidRPr="002D0DC9">
        <w:rPr>
          <w:rFonts w:ascii="Verdana" w:hAnsi="Verdana"/>
          <w:b/>
          <w:sz w:val="20"/>
          <w:szCs w:val="20"/>
          <w:lang w:val="ru-RU"/>
        </w:rPr>
        <w:t xml:space="preserve">на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техническите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и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квалификационни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изисквания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за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извършване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ползването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дървесина</w:t>
      </w:r>
      <w:proofErr w:type="spellEnd"/>
      <w:r w:rsidRPr="002D0DC9">
        <w:rPr>
          <w:rFonts w:ascii="Verdana" w:hAnsi="Verdana"/>
          <w:b/>
          <w:sz w:val="20"/>
          <w:szCs w:val="20"/>
        </w:rPr>
        <w:t xml:space="preserve"> и спазване на безопасни условия на труд - Приложение № 3</w:t>
      </w:r>
      <w:bookmarkEnd w:id="5"/>
      <w:r w:rsidRPr="002D0DC9">
        <w:rPr>
          <w:rFonts w:ascii="Verdana" w:hAnsi="Verdana"/>
          <w:b/>
          <w:sz w:val="20"/>
          <w:szCs w:val="20"/>
        </w:rPr>
        <w:t>;</w:t>
      </w:r>
    </w:p>
    <w:bookmarkEnd w:id="6"/>
    <w:bookmarkEnd w:id="7"/>
    <w:p w:rsidR="00383317" w:rsidRPr="002D0DC9" w:rsidRDefault="00383317" w:rsidP="00383317">
      <w:pPr>
        <w:autoSpaceDE w:val="0"/>
        <w:autoSpaceDN w:val="0"/>
        <w:adjustRightInd w:val="0"/>
        <w:ind w:left="567"/>
        <w:rPr>
          <w:rFonts w:ascii="Verdana" w:hAnsi="Verdana"/>
          <w:bCs/>
          <w:sz w:val="20"/>
          <w:szCs w:val="20"/>
        </w:rPr>
      </w:pPr>
    </w:p>
    <w:p w:rsidR="00A0160F" w:rsidRPr="009C3A72" w:rsidRDefault="00A0160F" w:rsidP="00945803">
      <w:pPr>
        <w:pStyle w:val="a7"/>
        <w:numPr>
          <w:ilvl w:val="1"/>
          <w:numId w:val="3"/>
        </w:numPr>
        <w:ind w:firstLine="567"/>
        <w:rPr>
          <w:szCs w:val="20"/>
          <w:u w:val="single"/>
        </w:rPr>
      </w:pPr>
      <w:r w:rsidRPr="002D0DC9">
        <w:rPr>
          <w:bCs/>
          <w:color w:val="000000"/>
          <w:szCs w:val="20"/>
          <w:shd w:val="clear" w:color="auto" w:fill="FEFEFE"/>
        </w:rPr>
        <w:t>Нотариално заверено</w:t>
      </w:r>
      <w:r w:rsidRPr="009C3A72">
        <w:rPr>
          <w:bCs/>
          <w:color w:val="000000"/>
          <w:szCs w:val="20"/>
          <w:shd w:val="clear" w:color="auto" w:fill="FEFEFE"/>
        </w:rPr>
        <w:t xml:space="preserve"> пълномощно </w:t>
      </w:r>
      <w:r w:rsidR="0073561B" w:rsidRPr="009C3A72">
        <w:rPr>
          <w:bCs/>
          <w:color w:val="000000"/>
          <w:szCs w:val="20"/>
          <w:shd w:val="clear" w:color="auto" w:fill="FEFEFE"/>
        </w:rPr>
        <w:t>се прилага,</w:t>
      </w:r>
      <w:r w:rsidRPr="009C3A72">
        <w:rPr>
          <w:bCs/>
          <w:color w:val="000000"/>
          <w:szCs w:val="20"/>
          <w:shd w:val="clear" w:color="auto" w:fill="FEFEFE"/>
        </w:rPr>
        <w:t xml:space="preserve"> когато електронния подпис, който </w:t>
      </w:r>
      <w:r w:rsidR="0073561B" w:rsidRPr="009C3A72">
        <w:rPr>
          <w:bCs/>
          <w:color w:val="000000"/>
          <w:szCs w:val="20"/>
          <w:shd w:val="clear" w:color="auto" w:fill="FEFEFE"/>
        </w:rPr>
        <w:t>с</w:t>
      </w:r>
      <w:r w:rsidRPr="009C3A72">
        <w:rPr>
          <w:bCs/>
          <w:color w:val="000000"/>
          <w:szCs w:val="20"/>
          <w:shd w:val="clear" w:color="auto" w:fill="FEFEFE"/>
        </w:rPr>
        <w:t xml:space="preserve">е използва за регистрацията в </w:t>
      </w:r>
      <w:r w:rsidRPr="009C3A72">
        <w:rPr>
          <w:bCs/>
          <w:szCs w:val="20"/>
        </w:rPr>
        <w:t xml:space="preserve">„ИНТЕРНЕТ ПЛАТФОРМАТА НА </w:t>
      </w:r>
      <w:r w:rsidR="00FE2269">
        <w:rPr>
          <w:bCs/>
          <w:szCs w:val="20"/>
        </w:rPr>
        <w:t>„ЮЗДП“ ДП, гр. Благоевград</w:t>
      </w:r>
      <w:r w:rsidRPr="009C3A72">
        <w:rPr>
          <w:bCs/>
          <w:szCs w:val="20"/>
        </w:rPr>
        <w:t>”</w:t>
      </w:r>
      <w:r w:rsidRPr="009C3A72">
        <w:rPr>
          <w:bCs/>
          <w:color w:val="000000"/>
          <w:szCs w:val="20"/>
          <w:shd w:val="clear" w:color="auto" w:fill="FEFEFE"/>
        </w:rPr>
        <w:t xml:space="preserve"> е на упълномощен представител</w:t>
      </w:r>
      <w:r w:rsidRPr="009C3A72">
        <w:rPr>
          <w:bCs/>
          <w:szCs w:val="20"/>
          <w:shd w:val="clear" w:color="auto" w:fill="FEFEFE"/>
        </w:rPr>
        <w:t xml:space="preserve">. </w:t>
      </w:r>
      <w:r w:rsidRPr="009C3A72">
        <w:rPr>
          <w:bCs/>
          <w:lang w:val="ru-RU"/>
        </w:rPr>
        <w:t xml:space="preserve">В </w:t>
      </w:r>
      <w:proofErr w:type="spellStart"/>
      <w:r w:rsidRPr="009C3A72">
        <w:rPr>
          <w:bCs/>
          <w:lang w:val="ru-RU"/>
        </w:rPr>
        <w:t>пълномощното</w:t>
      </w:r>
      <w:proofErr w:type="spellEnd"/>
      <w:r w:rsidRPr="009C3A72">
        <w:rPr>
          <w:bCs/>
          <w:lang w:val="ru-RU"/>
        </w:rPr>
        <w:t xml:space="preserve"> </w:t>
      </w:r>
      <w:proofErr w:type="spellStart"/>
      <w:r w:rsidRPr="009C3A72">
        <w:rPr>
          <w:bCs/>
          <w:lang w:val="ru-RU"/>
        </w:rPr>
        <w:t>следва</w:t>
      </w:r>
      <w:proofErr w:type="spellEnd"/>
      <w:r w:rsidRPr="009C3A72">
        <w:rPr>
          <w:bCs/>
          <w:lang w:val="ru-RU"/>
        </w:rPr>
        <w:t xml:space="preserve"> да е </w:t>
      </w:r>
      <w:proofErr w:type="spellStart"/>
      <w:r w:rsidRPr="009C3A72">
        <w:rPr>
          <w:bCs/>
          <w:lang w:val="ru-RU"/>
        </w:rPr>
        <w:t>посочено</w:t>
      </w:r>
      <w:proofErr w:type="spellEnd"/>
      <w:r w:rsidRPr="009C3A72">
        <w:rPr>
          <w:bCs/>
          <w:lang w:val="ru-RU"/>
        </w:rPr>
        <w:t xml:space="preserve">, че </w:t>
      </w:r>
      <w:proofErr w:type="spellStart"/>
      <w:r w:rsidRPr="009C3A72">
        <w:rPr>
          <w:bCs/>
          <w:lang w:val="ru-RU"/>
        </w:rPr>
        <w:t>упълномощеното</w:t>
      </w:r>
      <w:proofErr w:type="spellEnd"/>
      <w:r w:rsidRPr="009C3A72">
        <w:rPr>
          <w:bCs/>
          <w:lang w:val="ru-RU"/>
        </w:rPr>
        <w:t xml:space="preserve"> лице </w:t>
      </w:r>
      <w:proofErr w:type="spellStart"/>
      <w:r w:rsidRPr="009C3A72">
        <w:rPr>
          <w:bCs/>
          <w:lang w:val="ru-RU"/>
        </w:rPr>
        <w:t>има</w:t>
      </w:r>
      <w:proofErr w:type="spellEnd"/>
      <w:r w:rsidRPr="009C3A72">
        <w:rPr>
          <w:bCs/>
          <w:lang w:val="ru-RU"/>
        </w:rPr>
        <w:t xml:space="preserve"> право да </w:t>
      </w:r>
      <w:proofErr w:type="spellStart"/>
      <w:r w:rsidRPr="009C3A72">
        <w:rPr>
          <w:bCs/>
          <w:lang w:val="ru-RU"/>
        </w:rPr>
        <w:t>участва</w:t>
      </w:r>
      <w:proofErr w:type="spellEnd"/>
      <w:r w:rsidRPr="009C3A72">
        <w:rPr>
          <w:bCs/>
          <w:lang w:val="ru-RU"/>
        </w:rPr>
        <w:t xml:space="preserve"> в </w:t>
      </w:r>
      <w:proofErr w:type="spellStart"/>
      <w:r w:rsidRPr="009C3A72">
        <w:rPr>
          <w:bCs/>
          <w:lang w:val="ru-RU"/>
        </w:rPr>
        <w:t>търгове</w:t>
      </w:r>
      <w:proofErr w:type="spellEnd"/>
      <w:r w:rsidRPr="009C3A72">
        <w:rPr>
          <w:bCs/>
          <w:lang w:val="ru-RU"/>
        </w:rPr>
        <w:t xml:space="preserve"> и да </w:t>
      </w:r>
      <w:proofErr w:type="spellStart"/>
      <w:r w:rsidRPr="009C3A72">
        <w:rPr>
          <w:bCs/>
          <w:lang w:val="ru-RU"/>
        </w:rPr>
        <w:t>прави</w:t>
      </w:r>
      <w:proofErr w:type="spellEnd"/>
      <w:r w:rsidRPr="009C3A72">
        <w:rPr>
          <w:bCs/>
          <w:lang w:val="ru-RU"/>
        </w:rPr>
        <w:t xml:space="preserve"> </w:t>
      </w:r>
      <w:proofErr w:type="spellStart"/>
      <w:r w:rsidRPr="009C3A72">
        <w:rPr>
          <w:bCs/>
          <w:lang w:val="ru-RU"/>
        </w:rPr>
        <w:t>обвързващи</w:t>
      </w:r>
      <w:proofErr w:type="spellEnd"/>
      <w:r w:rsidRPr="009C3A72">
        <w:rPr>
          <w:bCs/>
          <w:lang w:val="ru-RU"/>
        </w:rPr>
        <w:t xml:space="preserve"> </w:t>
      </w:r>
      <w:proofErr w:type="spellStart"/>
      <w:r w:rsidRPr="009C3A72">
        <w:rPr>
          <w:bCs/>
          <w:lang w:val="ru-RU"/>
        </w:rPr>
        <w:t>наддавателните</w:t>
      </w:r>
      <w:proofErr w:type="spellEnd"/>
      <w:r w:rsidRPr="009C3A72">
        <w:rPr>
          <w:bCs/>
          <w:lang w:val="ru-RU"/>
        </w:rPr>
        <w:t xml:space="preserve"> предложения</w:t>
      </w:r>
      <w:r w:rsidRPr="009C3A72">
        <w:rPr>
          <w:bCs/>
          <w:i/>
          <w:lang w:val="ru-RU"/>
        </w:rPr>
        <w:t xml:space="preserve"> </w:t>
      </w:r>
      <w:r w:rsidRPr="009C3A72">
        <w:rPr>
          <w:bCs/>
          <w:i/>
          <w:u w:val="single"/>
          <w:lang w:val="ru-RU"/>
        </w:rPr>
        <w:t xml:space="preserve">от </w:t>
      </w:r>
      <w:proofErr w:type="spellStart"/>
      <w:r w:rsidRPr="009C3A72">
        <w:rPr>
          <w:bCs/>
          <w:i/>
          <w:u w:val="single"/>
          <w:lang w:val="ru-RU"/>
        </w:rPr>
        <w:t>името</w:t>
      </w:r>
      <w:proofErr w:type="spellEnd"/>
      <w:r w:rsidRPr="009C3A72">
        <w:rPr>
          <w:bCs/>
          <w:i/>
          <w:u w:val="single"/>
          <w:lang w:val="ru-RU"/>
        </w:rPr>
        <w:t xml:space="preserve"> и за сметка</w:t>
      </w:r>
      <w:r w:rsidRPr="009C3A72">
        <w:rPr>
          <w:bCs/>
          <w:lang w:val="ru-RU"/>
        </w:rPr>
        <w:t xml:space="preserve"> на участника-</w:t>
      </w:r>
      <w:proofErr w:type="spellStart"/>
      <w:r w:rsidRPr="009C3A72">
        <w:rPr>
          <w:bCs/>
          <w:lang w:val="ru-RU"/>
        </w:rPr>
        <w:t>упълномощител</w:t>
      </w:r>
      <w:proofErr w:type="spellEnd"/>
      <w:r w:rsidRPr="009C3A72">
        <w:rPr>
          <w:bCs/>
          <w:lang w:val="ru-RU"/>
        </w:rPr>
        <w:t>.</w:t>
      </w:r>
    </w:p>
    <w:p w:rsidR="00850505" w:rsidRPr="009C3A72" w:rsidRDefault="00092B5B" w:rsidP="00945803">
      <w:pPr>
        <w:pStyle w:val="a7"/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73561B" w:rsidRPr="009C3A72" w:rsidRDefault="0073561B" w:rsidP="009C565A">
      <w:pPr>
        <w:pStyle w:val="a7"/>
        <w:numPr>
          <w:ilvl w:val="1"/>
          <w:numId w:val="3"/>
        </w:numPr>
        <w:ind w:firstLine="567"/>
        <w:rPr>
          <w:szCs w:val="20"/>
        </w:rPr>
      </w:pPr>
      <w:r w:rsidRPr="009C3A72">
        <w:rPr>
          <w:szCs w:val="20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092B5B" w:rsidRPr="009C3A72" w:rsidRDefault="00092B5B" w:rsidP="009C565A">
      <w:pPr>
        <w:tabs>
          <w:tab w:val="left" w:pos="0"/>
        </w:tabs>
        <w:ind w:firstLine="567"/>
        <w:rPr>
          <w:rFonts w:ascii="Verdana" w:hAnsi="Verdana"/>
          <w:sz w:val="20"/>
          <w:szCs w:val="20"/>
          <w:lang w:val="ru-RU"/>
        </w:rPr>
      </w:pPr>
    </w:p>
    <w:p w:rsidR="00025918" w:rsidRPr="009C3A72" w:rsidRDefault="00025918" w:rsidP="009C565A">
      <w:pPr>
        <w:numPr>
          <w:ilvl w:val="1"/>
          <w:numId w:val="3"/>
        </w:numPr>
        <w:ind w:firstLine="567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СРОКЪТ </w:t>
      </w:r>
      <w:r w:rsidR="0073561B" w:rsidRPr="009C3A72">
        <w:rPr>
          <w:rFonts w:ascii="Verdana" w:hAnsi="Verdana"/>
          <w:b/>
          <w:bCs/>
          <w:sz w:val="20"/>
          <w:szCs w:val="20"/>
        </w:rPr>
        <w:t>за регистрация и</w:t>
      </w:r>
      <w:r w:rsidR="0073561B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b/>
          <w:sz w:val="20"/>
          <w:szCs w:val="20"/>
        </w:rPr>
        <w:t>за подаване на документи за участие в електронния търг е:</w:t>
      </w:r>
    </w:p>
    <w:p w:rsidR="0073561B" w:rsidRPr="009C3A72" w:rsidRDefault="0073561B" w:rsidP="009C565A">
      <w:pPr>
        <w:numPr>
          <w:ilvl w:val="0"/>
          <w:numId w:val="21"/>
        </w:numPr>
        <w:ind w:left="0" w:firstLine="567"/>
        <w:rPr>
          <w:rFonts w:ascii="Verdana" w:hAnsi="Verdana"/>
          <w:b/>
          <w:sz w:val="20"/>
          <w:szCs w:val="20"/>
        </w:rPr>
      </w:pPr>
      <w:bookmarkStart w:id="8" w:name="_Hlk23856839"/>
      <w:r w:rsidRPr="009C3A72">
        <w:rPr>
          <w:rFonts w:ascii="Verdana" w:hAnsi="Verdana"/>
          <w:b/>
          <w:sz w:val="20"/>
          <w:szCs w:val="20"/>
        </w:rPr>
        <w:t xml:space="preserve">до 23,59 часа на </w:t>
      </w:r>
      <w:r w:rsidR="00FE2269">
        <w:rPr>
          <w:rFonts w:ascii="Verdana" w:hAnsi="Verdana"/>
          <w:b/>
          <w:sz w:val="20"/>
          <w:szCs w:val="20"/>
        </w:rPr>
        <w:t>22.02.2026</w:t>
      </w:r>
      <w:r w:rsidRPr="009C3A72">
        <w:rPr>
          <w:rFonts w:ascii="Verdana" w:hAnsi="Verdana"/>
          <w:b/>
          <w:sz w:val="20"/>
          <w:szCs w:val="20"/>
        </w:rPr>
        <w:t xml:space="preserve"> год.</w:t>
      </w:r>
    </w:p>
    <w:p w:rsidR="00CA5C7D" w:rsidRPr="009C3A72" w:rsidRDefault="00CA5C7D" w:rsidP="0073561B">
      <w:pPr>
        <w:tabs>
          <w:tab w:val="left" w:pos="0"/>
        </w:tabs>
        <w:rPr>
          <w:rFonts w:ascii="Verdana" w:hAnsi="Verdana"/>
          <w:sz w:val="20"/>
          <w:szCs w:val="20"/>
        </w:rPr>
      </w:pPr>
    </w:p>
    <w:bookmarkEnd w:id="8"/>
    <w:p w:rsidR="00B1406E" w:rsidRPr="009C3A72" w:rsidRDefault="00B1406E" w:rsidP="00F40A96">
      <w:pPr>
        <w:pStyle w:val="a7"/>
        <w:numPr>
          <w:ilvl w:val="0"/>
          <w:numId w:val="24"/>
        </w:numPr>
        <w:tabs>
          <w:tab w:val="left" w:pos="851"/>
        </w:tabs>
        <w:ind w:left="0" w:firstLine="567"/>
        <w:rPr>
          <w:b/>
          <w:bCs/>
          <w:szCs w:val="20"/>
        </w:rPr>
      </w:pPr>
      <w:r w:rsidRPr="009C3A72">
        <w:rPr>
          <w:b/>
          <w:bCs/>
          <w:szCs w:val="20"/>
        </w:rPr>
        <w:t>Процедурата да се проведе при спазване на следния ред:</w:t>
      </w:r>
    </w:p>
    <w:p w:rsidR="0076000E" w:rsidRPr="009C3A72" w:rsidRDefault="00242E15" w:rsidP="00F40A96">
      <w:pPr>
        <w:numPr>
          <w:ilvl w:val="1"/>
          <w:numId w:val="24"/>
        </w:numPr>
        <w:ind w:left="0" w:firstLine="567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</w:rPr>
        <w:t xml:space="preserve">Комисията, назначена от </w:t>
      </w:r>
      <w:r w:rsidRPr="009C3A72">
        <w:rPr>
          <w:rFonts w:ascii="Verdana" w:hAnsi="Verdana"/>
          <w:sz w:val="20"/>
          <w:szCs w:val="20"/>
          <w:lang w:val="x-none"/>
        </w:rPr>
        <w:t>органът, открил процедурата</w:t>
      </w:r>
      <w:r w:rsidRPr="009C3A72">
        <w:rPr>
          <w:rFonts w:ascii="Verdana" w:hAnsi="Verdana"/>
          <w:sz w:val="20"/>
          <w:szCs w:val="20"/>
        </w:rPr>
        <w:t>, започва работа след получаване на списъка с участниците и представените от тях документи.</w:t>
      </w:r>
    </w:p>
    <w:p w:rsidR="0076000E" w:rsidRPr="009C3A72" w:rsidRDefault="0076000E" w:rsidP="00F40A96">
      <w:pPr>
        <w:numPr>
          <w:ilvl w:val="1"/>
          <w:numId w:val="24"/>
        </w:numPr>
        <w:ind w:left="0" w:firstLine="567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 xml:space="preserve"> Комисията разглежда документите на участниците по</w:t>
      </w:r>
      <w:r w:rsidR="00552848" w:rsidRPr="009C3A72">
        <w:rPr>
          <w:rFonts w:ascii="Verdana" w:hAnsi="Verdana"/>
          <w:sz w:val="20"/>
          <w:szCs w:val="20"/>
          <w:lang w:eastAsia="en-GB"/>
        </w:rPr>
        <w:t xml:space="preserve"> </w:t>
      </w:r>
      <w:r w:rsidRPr="009C3A72">
        <w:rPr>
          <w:rFonts w:ascii="Verdana" w:hAnsi="Verdana"/>
          <w:sz w:val="20"/>
          <w:szCs w:val="20"/>
          <w:lang w:eastAsia="en-GB"/>
        </w:rPr>
        <w:t>реда</w:t>
      </w:r>
      <w:r w:rsidR="00552848" w:rsidRPr="009C3A72">
        <w:rPr>
          <w:rFonts w:ascii="Verdana" w:hAnsi="Verdana"/>
          <w:sz w:val="20"/>
          <w:szCs w:val="20"/>
          <w:lang w:eastAsia="en-GB"/>
        </w:rPr>
        <w:t xml:space="preserve"> </w:t>
      </w:r>
      <w:r w:rsidRPr="009C3A72">
        <w:rPr>
          <w:rFonts w:ascii="Verdana" w:hAnsi="Verdana"/>
          <w:sz w:val="20"/>
          <w:szCs w:val="20"/>
          <w:lang w:eastAsia="en-GB"/>
        </w:rPr>
        <w:t>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76000E" w:rsidRPr="009C3A72" w:rsidRDefault="0076000E" w:rsidP="00F40A96">
      <w:pPr>
        <w:numPr>
          <w:ilvl w:val="1"/>
          <w:numId w:val="24"/>
        </w:numPr>
        <w:ind w:left="0" w:firstLine="567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 xml:space="preserve"> </w:t>
      </w:r>
      <w:r w:rsidRPr="009C3A72">
        <w:rPr>
          <w:rFonts w:ascii="Verdana" w:hAnsi="Verdana"/>
          <w:b/>
          <w:bCs/>
          <w:sz w:val="20"/>
          <w:szCs w:val="20"/>
          <w:lang w:eastAsia="en-GB"/>
        </w:rPr>
        <w:t>Комисията отстранява от участие в търга участник:</w:t>
      </w:r>
    </w:p>
    <w:p w:rsidR="000C30E9" w:rsidRPr="009C3A72" w:rsidRDefault="000C30E9" w:rsidP="000C30E9">
      <w:pPr>
        <w:pStyle w:val="a7"/>
        <w:numPr>
          <w:ilvl w:val="0"/>
          <w:numId w:val="21"/>
        </w:numPr>
        <w:ind w:left="0" w:firstLine="993"/>
        <w:rPr>
          <w:szCs w:val="20"/>
        </w:rPr>
      </w:pPr>
      <w:r w:rsidRPr="009C3A72">
        <w:rPr>
          <w:szCs w:val="20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0C30E9" w:rsidRPr="009C3A72" w:rsidRDefault="00890B4E" w:rsidP="000C30E9">
      <w:pPr>
        <w:pStyle w:val="a7"/>
        <w:numPr>
          <w:ilvl w:val="0"/>
          <w:numId w:val="21"/>
        </w:numPr>
        <w:ind w:left="0" w:firstLine="993"/>
        <w:rPr>
          <w:szCs w:val="20"/>
        </w:rPr>
      </w:pPr>
      <w:r w:rsidRPr="009C3A72">
        <w:rPr>
          <w:szCs w:val="20"/>
        </w:rPr>
        <w:t xml:space="preserve">за когото </w:t>
      </w:r>
      <w:r>
        <w:rPr>
          <w:color w:val="000000"/>
          <w:szCs w:val="20"/>
          <w:lang w:eastAsia="en-GB"/>
        </w:rPr>
        <w:t xml:space="preserve">се установи, </w:t>
      </w:r>
      <w:r w:rsidRPr="00F003EC">
        <w:rPr>
          <w:szCs w:val="20"/>
          <w:lang w:eastAsia="en-GB"/>
        </w:rPr>
        <w:t>че не отговаря на изискванията</w:t>
      </w:r>
      <w:r w:rsidRPr="00F003EC">
        <w:rPr>
          <w:szCs w:val="20"/>
        </w:rPr>
        <w:t xml:space="preserve"> на</w:t>
      </w:r>
      <w:r w:rsidRPr="00F003EC">
        <w:rPr>
          <w:color w:val="FF0000"/>
          <w:szCs w:val="20"/>
        </w:rPr>
        <w:t xml:space="preserve"> </w:t>
      </w:r>
      <w:r w:rsidR="000C30E9" w:rsidRPr="009C3A72">
        <w:rPr>
          <w:szCs w:val="20"/>
        </w:rPr>
        <w:t xml:space="preserve">чл. 18, ал. 1, т. 3 от </w:t>
      </w:r>
      <w:proofErr w:type="spellStart"/>
      <w:r w:rsidR="000C30E9" w:rsidRPr="009C3A72">
        <w:rPr>
          <w:szCs w:val="20"/>
          <w:lang w:val="ru-RU"/>
        </w:rPr>
        <w:t>Наредба</w:t>
      </w:r>
      <w:proofErr w:type="spellEnd"/>
      <w:r w:rsidR="000C30E9" w:rsidRPr="009C3A72">
        <w:rPr>
          <w:szCs w:val="20"/>
          <w:lang w:val="ru-RU"/>
        </w:rPr>
        <w:t xml:space="preserve"> за </w:t>
      </w:r>
      <w:proofErr w:type="spellStart"/>
      <w:r w:rsidR="000C30E9" w:rsidRPr="009C3A72">
        <w:rPr>
          <w:szCs w:val="20"/>
          <w:lang w:val="ru-RU"/>
        </w:rPr>
        <w:t>условията</w:t>
      </w:r>
      <w:proofErr w:type="spellEnd"/>
      <w:r w:rsidR="000C30E9" w:rsidRPr="009C3A72">
        <w:rPr>
          <w:szCs w:val="20"/>
          <w:lang w:val="ru-RU"/>
        </w:rPr>
        <w:t xml:space="preserve"> и </w:t>
      </w:r>
      <w:proofErr w:type="spellStart"/>
      <w:r w:rsidR="000C30E9" w:rsidRPr="009C3A72">
        <w:rPr>
          <w:szCs w:val="20"/>
          <w:lang w:val="ru-RU"/>
        </w:rPr>
        <w:t>реда</w:t>
      </w:r>
      <w:proofErr w:type="spellEnd"/>
      <w:r w:rsidR="000C30E9" w:rsidRPr="009C3A72">
        <w:rPr>
          <w:szCs w:val="20"/>
          <w:lang w:val="ru-RU"/>
        </w:rPr>
        <w:t xml:space="preserve"> за </w:t>
      </w:r>
      <w:proofErr w:type="spellStart"/>
      <w:r w:rsidR="000C30E9" w:rsidRPr="009C3A72">
        <w:rPr>
          <w:szCs w:val="20"/>
          <w:lang w:val="ru-RU"/>
        </w:rPr>
        <w:t>възлагане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изпълнението</w:t>
      </w:r>
      <w:proofErr w:type="spellEnd"/>
      <w:r w:rsidR="000C30E9" w:rsidRPr="009C3A72">
        <w:rPr>
          <w:szCs w:val="20"/>
          <w:lang w:val="ru-RU"/>
        </w:rPr>
        <w:t xml:space="preserve"> на </w:t>
      </w:r>
      <w:proofErr w:type="spellStart"/>
      <w:r w:rsidR="000C30E9" w:rsidRPr="009C3A72">
        <w:rPr>
          <w:szCs w:val="20"/>
          <w:lang w:val="ru-RU"/>
        </w:rPr>
        <w:t>дейности</w:t>
      </w:r>
      <w:proofErr w:type="spellEnd"/>
      <w:r w:rsidR="000C30E9" w:rsidRPr="009C3A72">
        <w:rPr>
          <w:szCs w:val="20"/>
          <w:lang w:val="ru-RU"/>
        </w:rPr>
        <w:t xml:space="preserve"> в </w:t>
      </w:r>
      <w:proofErr w:type="spellStart"/>
      <w:r w:rsidR="000C30E9" w:rsidRPr="009C3A72">
        <w:rPr>
          <w:szCs w:val="20"/>
          <w:lang w:val="ru-RU"/>
        </w:rPr>
        <w:t>горските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територии</w:t>
      </w:r>
      <w:proofErr w:type="spellEnd"/>
      <w:r w:rsidR="000C30E9" w:rsidRPr="009C3A72">
        <w:rPr>
          <w:szCs w:val="20"/>
          <w:lang w:val="ru-RU"/>
        </w:rPr>
        <w:t xml:space="preserve"> – </w:t>
      </w:r>
      <w:proofErr w:type="spellStart"/>
      <w:r w:rsidR="000C30E9" w:rsidRPr="009C3A72">
        <w:rPr>
          <w:szCs w:val="20"/>
          <w:lang w:val="ru-RU"/>
        </w:rPr>
        <w:t>държавна</w:t>
      </w:r>
      <w:proofErr w:type="spellEnd"/>
      <w:r w:rsidR="000C30E9" w:rsidRPr="009C3A72">
        <w:rPr>
          <w:szCs w:val="20"/>
          <w:lang w:val="ru-RU"/>
        </w:rPr>
        <w:t xml:space="preserve"> и </w:t>
      </w:r>
      <w:proofErr w:type="spellStart"/>
      <w:r w:rsidR="000C30E9" w:rsidRPr="009C3A72">
        <w:rPr>
          <w:szCs w:val="20"/>
          <w:lang w:val="ru-RU"/>
        </w:rPr>
        <w:t>общинска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собственост</w:t>
      </w:r>
      <w:proofErr w:type="spellEnd"/>
      <w:r w:rsidR="000C30E9" w:rsidRPr="009C3A72">
        <w:rPr>
          <w:szCs w:val="20"/>
          <w:lang w:val="ru-RU"/>
        </w:rPr>
        <w:t xml:space="preserve"> и за </w:t>
      </w:r>
      <w:proofErr w:type="spellStart"/>
      <w:r w:rsidR="000C30E9" w:rsidRPr="009C3A72">
        <w:rPr>
          <w:szCs w:val="20"/>
          <w:lang w:val="ru-RU"/>
        </w:rPr>
        <w:t>ползването</w:t>
      </w:r>
      <w:proofErr w:type="spellEnd"/>
      <w:r w:rsidR="000C30E9" w:rsidRPr="009C3A72">
        <w:rPr>
          <w:szCs w:val="20"/>
          <w:lang w:val="ru-RU"/>
        </w:rPr>
        <w:t xml:space="preserve"> на </w:t>
      </w:r>
      <w:proofErr w:type="spellStart"/>
      <w:r w:rsidR="000C30E9" w:rsidRPr="009C3A72">
        <w:rPr>
          <w:szCs w:val="20"/>
          <w:lang w:val="ru-RU"/>
        </w:rPr>
        <w:t>дървесина</w:t>
      </w:r>
      <w:proofErr w:type="spellEnd"/>
      <w:r w:rsidR="000C30E9" w:rsidRPr="009C3A72">
        <w:rPr>
          <w:szCs w:val="20"/>
          <w:lang w:val="ru-RU"/>
        </w:rPr>
        <w:t xml:space="preserve"> и </w:t>
      </w:r>
      <w:proofErr w:type="spellStart"/>
      <w:r w:rsidR="000C30E9" w:rsidRPr="009C3A72">
        <w:rPr>
          <w:szCs w:val="20"/>
          <w:lang w:val="ru-RU"/>
        </w:rPr>
        <w:t>недървесни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горски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продукти</w:t>
      </w:r>
      <w:proofErr w:type="spellEnd"/>
      <w:r w:rsidR="000C30E9" w:rsidRPr="009C3A72">
        <w:rPr>
          <w:szCs w:val="20"/>
        </w:rPr>
        <w:t>.</w:t>
      </w:r>
    </w:p>
    <w:p w:rsidR="000C30E9" w:rsidRPr="0077322D" w:rsidRDefault="000C30E9" w:rsidP="000C30E9">
      <w:pPr>
        <w:pStyle w:val="a7"/>
        <w:numPr>
          <w:ilvl w:val="0"/>
          <w:numId w:val="21"/>
        </w:numPr>
        <w:ind w:left="0" w:firstLine="993"/>
        <w:rPr>
          <w:szCs w:val="20"/>
        </w:rPr>
      </w:pPr>
      <w:r w:rsidRPr="0077322D">
        <w:rPr>
          <w:szCs w:val="20"/>
        </w:rPr>
        <w:t>който не е внесъл в срок съответната гаранция за участие в посочената по-горе банкова сметка.</w:t>
      </w:r>
    </w:p>
    <w:p w:rsidR="000C30E9" w:rsidRPr="0077322D" w:rsidRDefault="000C30E9" w:rsidP="000C30E9">
      <w:pPr>
        <w:pStyle w:val="a7"/>
        <w:ind w:left="0" w:firstLine="993"/>
        <w:rPr>
          <w:szCs w:val="20"/>
        </w:rPr>
      </w:pPr>
      <w:r w:rsidRPr="0077322D">
        <w:rPr>
          <w:szCs w:val="20"/>
          <w:lang w:eastAsia="en-GB"/>
        </w:rPr>
        <w:t>-</w:t>
      </w:r>
      <w:r w:rsidRPr="0077322D">
        <w:rPr>
          <w:szCs w:val="20"/>
          <w:lang w:eastAsia="en-GB"/>
        </w:rPr>
        <w:tab/>
        <w:t>за когото не са налице </w:t>
      </w:r>
      <w:r w:rsidRPr="0077322D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7322D">
        <w:rPr>
          <w:szCs w:val="20"/>
          <w:lang w:eastAsia="en-GB"/>
        </w:rPr>
        <w:t> за допустимост;</w:t>
      </w:r>
    </w:p>
    <w:p w:rsidR="00037DE7" w:rsidRPr="0077322D" w:rsidRDefault="00945803" w:rsidP="00450C33">
      <w:pPr>
        <w:ind w:firstLine="708"/>
        <w:rPr>
          <w:rFonts w:ascii="Verdana" w:hAnsi="Verdana"/>
          <w:b/>
          <w:bCs/>
          <w:sz w:val="20"/>
          <w:szCs w:val="20"/>
          <w:lang w:eastAsia="en-GB"/>
        </w:rPr>
      </w:pPr>
      <w:r w:rsidRPr="0077322D">
        <w:rPr>
          <w:rFonts w:ascii="Verdana" w:hAnsi="Verdana"/>
          <w:sz w:val="20"/>
          <w:szCs w:val="20"/>
          <w:lang w:eastAsia="en-GB"/>
        </w:rPr>
        <w:t>9</w:t>
      </w:r>
      <w:r w:rsidR="00552848" w:rsidRPr="0077322D">
        <w:rPr>
          <w:rFonts w:ascii="Verdana" w:hAnsi="Verdana"/>
          <w:sz w:val="20"/>
          <w:szCs w:val="20"/>
          <w:lang w:eastAsia="en-GB"/>
        </w:rPr>
        <w:t>.4.</w:t>
      </w:r>
      <w:r w:rsidRPr="0077322D">
        <w:rPr>
          <w:rFonts w:ascii="Verdana" w:hAnsi="Verdana"/>
          <w:sz w:val="20"/>
          <w:szCs w:val="20"/>
          <w:lang w:eastAsia="en-GB"/>
        </w:rPr>
        <w:tab/>
      </w:r>
      <w:r w:rsidR="0076000E" w:rsidRPr="0077322D">
        <w:rPr>
          <w:rFonts w:ascii="Verdana" w:hAnsi="Verdana"/>
          <w:sz w:val="20"/>
          <w:szCs w:val="20"/>
          <w:lang w:eastAsia="en-GB"/>
        </w:rPr>
        <w:t xml:space="preserve">Причините за отстраняване и отстранените участници се посочват в протокола по </w:t>
      </w:r>
      <w:hyperlink r:id="rId11" w:anchor="p40473399" w:history="1">
        <w:r w:rsidR="00E22883" w:rsidRPr="0077322D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E22883" w:rsidRPr="0077322D">
        <w:rPr>
          <w:rFonts w:ascii="Verdana" w:hAnsi="Verdana"/>
          <w:sz w:val="20"/>
          <w:szCs w:val="20"/>
          <w:lang w:eastAsia="en-GB"/>
        </w:rPr>
        <w:t xml:space="preserve">  </w:t>
      </w:r>
      <w:r w:rsidR="00E22883" w:rsidRPr="0077322D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76000E" w:rsidRPr="0077322D">
        <w:rPr>
          <w:rFonts w:ascii="Verdana" w:hAnsi="Verdana"/>
          <w:sz w:val="20"/>
          <w:szCs w:val="20"/>
          <w:lang w:eastAsia="en-GB"/>
        </w:rPr>
        <w:t>,</w:t>
      </w:r>
      <w:r w:rsidR="00054942" w:rsidRPr="0077322D">
        <w:rPr>
          <w:rFonts w:ascii="Verdana" w:hAnsi="Verdana"/>
          <w:sz w:val="20"/>
          <w:szCs w:val="20"/>
          <w:lang w:eastAsia="en-GB"/>
        </w:rPr>
        <w:t xml:space="preserve"> </w:t>
      </w:r>
      <w:r w:rsidR="00054942" w:rsidRPr="0077322D">
        <w:rPr>
          <w:rFonts w:ascii="Verdana" w:hAnsi="Verdana"/>
          <w:b/>
          <w:bCs/>
          <w:sz w:val="20"/>
          <w:szCs w:val="20"/>
          <w:lang w:eastAsia="en-GB"/>
        </w:rPr>
        <w:t>като електронната платформа генерира и изпраща до допуснатите участници електронно съобщение с УНИКАЛЕН ИДЕНТИФИКАЦИОНЕН КОД /</w:t>
      </w:r>
      <w:r w:rsidR="00054942" w:rsidRPr="0077322D">
        <w:rPr>
          <w:rFonts w:ascii="Verdana" w:hAnsi="Verdana"/>
          <w:b/>
          <w:bCs/>
          <w:sz w:val="20"/>
          <w:szCs w:val="20"/>
        </w:rPr>
        <w:t>УИК/</w:t>
      </w:r>
      <w:r w:rsidR="00054942" w:rsidRPr="0077322D">
        <w:rPr>
          <w:rFonts w:ascii="Verdana" w:hAnsi="Verdana"/>
          <w:b/>
          <w:bCs/>
          <w:sz w:val="20"/>
          <w:szCs w:val="20"/>
          <w:lang w:eastAsia="en-GB"/>
        </w:rPr>
        <w:t>, който им осигурява достъп до следващия етап на електронния търг.</w:t>
      </w:r>
    </w:p>
    <w:p w:rsidR="00037DE7" w:rsidRPr="0077322D" w:rsidRDefault="00037DE7" w:rsidP="00450C33">
      <w:pPr>
        <w:ind w:firstLine="708"/>
        <w:rPr>
          <w:rFonts w:ascii="Verdana" w:hAnsi="Verdana"/>
          <w:b/>
          <w:bCs/>
          <w:sz w:val="20"/>
          <w:szCs w:val="20"/>
          <w:lang w:eastAsia="en-GB"/>
        </w:rPr>
      </w:pPr>
    </w:p>
    <w:p w:rsidR="0076000E" w:rsidRPr="0077322D" w:rsidRDefault="00054942" w:rsidP="00450C33">
      <w:pPr>
        <w:ind w:firstLine="708"/>
        <w:rPr>
          <w:rFonts w:ascii="Verdana" w:hAnsi="Verdana"/>
          <w:sz w:val="20"/>
          <w:szCs w:val="20"/>
          <w:lang w:eastAsia="en-GB"/>
        </w:rPr>
      </w:pPr>
      <w:r w:rsidRPr="0077322D">
        <w:rPr>
          <w:rFonts w:ascii="Verdana" w:hAnsi="Verdana"/>
          <w:b/>
          <w:bCs/>
          <w:sz w:val="20"/>
          <w:szCs w:val="20"/>
          <w:lang w:eastAsia="en-GB"/>
        </w:rPr>
        <w:t xml:space="preserve">Същия УИК трябва да бъде ПОТВЪРДЕН ОТ </w:t>
      </w:r>
      <w:r w:rsidR="00037DE7" w:rsidRPr="0077322D">
        <w:rPr>
          <w:rFonts w:ascii="Verdana" w:hAnsi="Verdana"/>
          <w:b/>
          <w:bCs/>
          <w:sz w:val="20"/>
          <w:szCs w:val="20"/>
          <w:lang w:eastAsia="en-GB"/>
        </w:rPr>
        <w:t xml:space="preserve">СЪОТВЕТНИЯ </w:t>
      </w:r>
      <w:r w:rsidRPr="0077322D">
        <w:rPr>
          <w:rFonts w:ascii="Verdana" w:hAnsi="Verdana"/>
          <w:b/>
          <w:bCs/>
          <w:sz w:val="20"/>
          <w:szCs w:val="20"/>
          <w:lang w:eastAsia="en-GB"/>
        </w:rPr>
        <w:t>УЧАСНИК ПРИ ПОЛУЧАВАНЕТО НА ЕЛЕКТРОННОТО СЪОБЩЕНИЕ.</w:t>
      </w:r>
    </w:p>
    <w:p w:rsidR="002379AE" w:rsidRPr="0077322D" w:rsidRDefault="002379AE" w:rsidP="002379AE">
      <w:pPr>
        <w:ind w:firstLine="708"/>
        <w:rPr>
          <w:rFonts w:ascii="Verdana" w:hAnsi="Verdana"/>
          <w:sz w:val="20"/>
          <w:szCs w:val="20"/>
          <w:lang w:eastAsia="en-GB"/>
        </w:rPr>
      </w:pPr>
    </w:p>
    <w:p w:rsidR="00242E15" w:rsidRPr="00D858FC" w:rsidRDefault="00242E15" w:rsidP="00117C94">
      <w:pPr>
        <w:numPr>
          <w:ilvl w:val="1"/>
          <w:numId w:val="36"/>
        </w:numPr>
        <w:ind w:left="0" w:firstLine="556"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b/>
          <w:sz w:val="20"/>
          <w:szCs w:val="20"/>
        </w:rPr>
        <w:t xml:space="preserve">Редът за </w:t>
      </w:r>
      <w:proofErr w:type="spellStart"/>
      <w:r w:rsidRPr="0077322D">
        <w:rPr>
          <w:rFonts w:ascii="Verdana" w:hAnsi="Verdana"/>
          <w:b/>
          <w:sz w:val="20"/>
          <w:szCs w:val="20"/>
        </w:rPr>
        <w:t>он-лайн</w:t>
      </w:r>
      <w:proofErr w:type="spellEnd"/>
      <w:r w:rsidRPr="0077322D">
        <w:rPr>
          <w:rFonts w:ascii="Verdana" w:hAnsi="Verdana"/>
          <w:b/>
          <w:sz w:val="20"/>
          <w:szCs w:val="20"/>
        </w:rPr>
        <w:t xml:space="preserve"> наддаването в електронния търг</w:t>
      </w:r>
      <w:r w:rsidRPr="00D858FC">
        <w:rPr>
          <w:rFonts w:ascii="Verdana" w:hAnsi="Verdana"/>
          <w:b/>
          <w:sz w:val="20"/>
          <w:szCs w:val="20"/>
        </w:rPr>
        <w:t xml:space="preserve"> е следният:</w:t>
      </w: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Електронният търг с наддаване стартира с началната цена за обекта, след потвърждаването на която започват стъпките на наддаване.</w:t>
      </w:r>
      <w:r w:rsidR="00182D78" w:rsidRPr="00182D78">
        <w:rPr>
          <w:rFonts w:ascii="Verdana" w:hAnsi="Verdana"/>
          <w:sz w:val="20"/>
          <w:szCs w:val="20"/>
          <w:lang w:eastAsia="en-GB"/>
        </w:rPr>
        <w:t xml:space="preserve"> </w:t>
      </w:r>
      <w:r w:rsidR="00182D78" w:rsidRPr="00D858FC">
        <w:rPr>
          <w:rFonts w:ascii="Verdana" w:hAnsi="Verdana"/>
          <w:sz w:val="20"/>
          <w:szCs w:val="20"/>
        </w:rPr>
        <w:t>Наддаването се извършва от допуснатите за участие участници след регистрация с предоставените им УИК</w:t>
      </w:r>
      <w:r w:rsidR="00D858FC" w:rsidRPr="00D858FC">
        <w:rPr>
          <w:rFonts w:ascii="Verdana" w:hAnsi="Verdana"/>
          <w:sz w:val="20"/>
          <w:szCs w:val="20"/>
        </w:rPr>
        <w:t>.</w:t>
      </w: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b/>
          <w:bCs/>
          <w:sz w:val="20"/>
          <w:szCs w:val="20"/>
          <w:lang w:eastAsia="en-GB"/>
        </w:rPr>
        <w:t>Всички участници са длъжни да потвърдят началната цена в 3/три/-минутен времеви интервал.</w:t>
      </w:r>
    </w:p>
    <w:p w:rsidR="00242E15" w:rsidRPr="009C3A72" w:rsidRDefault="00242E15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b/>
          <w:bCs/>
          <w:sz w:val="20"/>
          <w:szCs w:val="20"/>
          <w:lang w:eastAsia="en-GB"/>
        </w:rPr>
        <w:t>Участник, който не потвърди началната цена, се отстранява от по-нататъшно участие и внесената от него гаранция за участие се задържа. /съгласно чл. 74г, ал. 3 от НУРВИДГТ/</w:t>
      </w:r>
      <w:r w:rsidRPr="009C3A72">
        <w:rPr>
          <w:rFonts w:ascii="Verdana" w:hAnsi="Verdana"/>
          <w:sz w:val="20"/>
          <w:szCs w:val="20"/>
          <w:lang w:eastAsia="en-GB"/>
        </w:rPr>
        <w:t> </w:t>
      </w:r>
    </w:p>
    <w:p w:rsidR="00242E15" w:rsidRPr="009C3A72" w:rsidRDefault="00242E15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След първоначалния 3-минутен времеви интервал</w:t>
      </w:r>
      <w:r w:rsidRPr="009C3A72">
        <w:rPr>
          <w:rFonts w:ascii="Verdana" w:hAnsi="Verdana"/>
          <w:b/>
          <w:bCs/>
          <w:sz w:val="20"/>
          <w:szCs w:val="20"/>
          <w:lang w:eastAsia="en-GB"/>
        </w:rPr>
        <w:t>, наддаването продължава в 1/едно/-минутни интервали.</w:t>
      </w:r>
    </w:p>
    <w:p w:rsidR="00242E15" w:rsidRPr="009C3A72" w:rsidRDefault="00242E15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</w:p>
    <w:p w:rsidR="00242E15" w:rsidRPr="009C3A72" w:rsidRDefault="00945803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9</w:t>
      </w:r>
      <w:r w:rsidR="00450C33" w:rsidRPr="009C3A72">
        <w:rPr>
          <w:rFonts w:ascii="Verdana" w:hAnsi="Verdana"/>
          <w:sz w:val="20"/>
          <w:szCs w:val="20"/>
          <w:lang w:eastAsia="en-GB"/>
        </w:rPr>
        <w:t>.5.5.</w:t>
      </w:r>
      <w:r w:rsidR="00450C33" w:rsidRPr="009C3A72">
        <w:rPr>
          <w:rFonts w:ascii="Verdana" w:hAnsi="Verdana"/>
          <w:sz w:val="20"/>
          <w:szCs w:val="20"/>
          <w:lang w:eastAsia="en-GB"/>
        </w:rPr>
        <w:tab/>
      </w:r>
      <w:r w:rsidR="00242E15" w:rsidRPr="009C3A72">
        <w:rPr>
          <w:rFonts w:ascii="Verdana" w:hAnsi="Verdana"/>
          <w:sz w:val="20"/>
          <w:szCs w:val="20"/>
          <w:lang w:eastAsia="en-GB"/>
        </w:rPr>
        <w:t>Електронният търг приключва с изтичането на интервала по т. 9</w:t>
      </w:r>
      <w:r w:rsidR="00117C94" w:rsidRPr="009C3A72">
        <w:rPr>
          <w:rFonts w:ascii="Verdana" w:hAnsi="Verdana"/>
          <w:sz w:val="20"/>
          <w:szCs w:val="20"/>
          <w:lang w:eastAsia="en-GB"/>
        </w:rPr>
        <w:t>.5</w:t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.2. без потвърдена начална цена или на </w:t>
      </w:r>
      <w:r w:rsidR="00242E15" w:rsidRPr="009C3A72">
        <w:rPr>
          <w:rFonts w:ascii="Verdana" w:hAnsi="Verdana"/>
          <w:b/>
          <w:bCs/>
          <w:sz w:val="20"/>
          <w:szCs w:val="20"/>
          <w:lang w:eastAsia="en-GB"/>
        </w:rPr>
        <w:t>едноминутен</w:t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 интервал без потвърдена цена съгласно стъпката на наддаване.</w:t>
      </w:r>
    </w:p>
    <w:p w:rsidR="00242E15" w:rsidRPr="009C3A72" w:rsidRDefault="00117C94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9</w:t>
      </w:r>
      <w:r w:rsidR="00450C33" w:rsidRPr="009C3A72">
        <w:rPr>
          <w:rFonts w:ascii="Verdana" w:hAnsi="Verdana"/>
          <w:sz w:val="20"/>
          <w:szCs w:val="20"/>
          <w:lang w:eastAsia="en-GB"/>
        </w:rPr>
        <w:t>.5.6.</w:t>
      </w:r>
      <w:r w:rsidR="00450C33" w:rsidRPr="009C3A72">
        <w:rPr>
          <w:rFonts w:ascii="Verdana" w:hAnsi="Verdana"/>
          <w:sz w:val="20"/>
          <w:szCs w:val="20"/>
          <w:lang w:eastAsia="en-GB"/>
        </w:rPr>
        <w:tab/>
      </w:r>
      <w:r w:rsidR="00242E15" w:rsidRPr="009C3A72">
        <w:rPr>
          <w:rFonts w:ascii="Verdana" w:hAnsi="Verdana"/>
          <w:sz w:val="20"/>
          <w:szCs w:val="20"/>
          <w:lang w:eastAsia="en-GB"/>
        </w:rPr>
        <w:t>Когато двама и повече участници са потвърдили началната цена или стъпка на наддаване, но никой не е потвърдил следващата, класирането между тях се извършва според времето на потвърждаване в полза на първите по време.</w:t>
      </w:r>
    </w:p>
    <w:p w:rsidR="00242E15" w:rsidRPr="009C3A72" w:rsidRDefault="00117C94" w:rsidP="00117C94">
      <w:pPr>
        <w:ind w:firstLine="556"/>
        <w:rPr>
          <w:rFonts w:ascii="Verdana" w:hAnsi="Verdana"/>
          <w:i/>
          <w:iCs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eastAsia="en-GB"/>
        </w:rPr>
        <w:t>9</w:t>
      </w:r>
      <w:r w:rsidR="00450C33" w:rsidRPr="009C3A72">
        <w:rPr>
          <w:rFonts w:ascii="Verdana" w:hAnsi="Verdana"/>
          <w:sz w:val="20"/>
          <w:szCs w:val="20"/>
          <w:lang w:eastAsia="en-GB"/>
        </w:rPr>
        <w:t>.</w:t>
      </w:r>
      <w:r w:rsidRPr="009C3A72">
        <w:rPr>
          <w:rFonts w:ascii="Verdana" w:hAnsi="Verdana"/>
          <w:sz w:val="20"/>
          <w:szCs w:val="20"/>
          <w:lang w:eastAsia="en-GB"/>
        </w:rPr>
        <w:t>5</w:t>
      </w:r>
      <w:r w:rsidR="00450C33" w:rsidRPr="009C3A72">
        <w:rPr>
          <w:rFonts w:ascii="Verdana" w:hAnsi="Verdana"/>
          <w:sz w:val="20"/>
          <w:szCs w:val="20"/>
          <w:lang w:eastAsia="en-GB"/>
        </w:rPr>
        <w:t>.</w:t>
      </w:r>
      <w:r w:rsidRPr="009C3A72">
        <w:rPr>
          <w:rFonts w:ascii="Verdana" w:hAnsi="Verdana"/>
          <w:sz w:val="20"/>
          <w:szCs w:val="20"/>
          <w:lang w:eastAsia="en-GB"/>
        </w:rPr>
        <w:t>7.</w:t>
      </w:r>
      <w:r w:rsidR="00450C33" w:rsidRPr="009C3A72">
        <w:rPr>
          <w:rFonts w:ascii="Verdana" w:hAnsi="Verdana"/>
          <w:sz w:val="20"/>
          <w:szCs w:val="20"/>
          <w:lang w:eastAsia="en-GB"/>
        </w:rPr>
        <w:tab/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</w:t>
      </w:r>
      <w:r w:rsidR="00242E15" w:rsidRPr="009C3A72">
        <w:rPr>
          <w:rFonts w:ascii="Verdana" w:hAnsi="Verdana"/>
          <w:sz w:val="20"/>
          <w:szCs w:val="20"/>
          <w:lang w:eastAsia="en-GB"/>
        </w:rPr>
        <w:lastRenderedPageBreak/>
        <w:t>или потвърдената начална цена. Резултатите се прилагат към протокола по </w:t>
      </w:r>
      <w:hyperlink r:id="rId12" w:anchor="p40473399" w:history="1">
        <w:r w:rsidR="00242E15"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242E15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r w:rsidR="00242E15" w:rsidRPr="009C3A72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 и съдържат данни за: наименование на участника, размер на потвърдената цена съгласно стъпката на наддаване или начална цена и време на потвърждението.</w:t>
      </w:r>
    </w:p>
    <w:p w:rsidR="00242E15" w:rsidRPr="009C3A72" w:rsidRDefault="00242E15" w:rsidP="00117C94">
      <w:pPr>
        <w:numPr>
          <w:ilvl w:val="1"/>
          <w:numId w:val="36"/>
        </w:numPr>
        <w:ind w:left="0"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52494" w:rsidRPr="009C3A72" w:rsidRDefault="00F52494" w:rsidP="00242E15">
      <w:pPr>
        <w:pStyle w:val="a7"/>
        <w:tabs>
          <w:tab w:val="left" w:pos="851"/>
          <w:tab w:val="left" w:pos="900"/>
        </w:tabs>
        <w:ind w:left="567"/>
        <w:rPr>
          <w:b/>
          <w:szCs w:val="20"/>
        </w:rPr>
      </w:pPr>
    </w:p>
    <w:p w:rsidR="00F52494" w:rsidRPr="009C3A72" w:rsidRDefault="00CC6072" w:rsidP="00117C94">
      <w:pPr>
        <w:pStyle w:val="a7"/>
        <w:numPr>
          <w:ilvl w:val="1"/>
          <w:numId w:val="36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r w:rsidRPr="009C3A72">
        <w:rPr>
          <w:szCs w:val="20"/>
        </w:rPr>
        <w:t>Електронният търг</w:t>
      </w:r>
      <w:r w:rsidR="00F52494" w:rsidRPr="009C3A72">
        <w:rPr>
          <w:szCs w:val="20"/>
        </w:rPr>
        <w:t xml:space="preserve"> завършва със заповед на открил</w:t>
      </w:r>
      <w:r w:rsidR="00251E65" w:rsidRPr="009C3A72">
        <w:rPr>
          <w:szCs w:val="20"/>
        </w:rPr>
        <w:t>ия</w:t>
      </w:r>
      <w:r w:rsidR="00F52494" w:rsidRPr="009C3A72">
        <w:rPr>
          <w:szCs w:val="20"/>
        </w:rPr>
        <w:t xml:space="preserve"> процедурата</w:t>
      </w:r>
      <w:r w:rsidR="00251E65" w:rsidRPr="009C3A72">
        <w:rPr>
          <w:szCs w:val="20"/>
        </w:rPr>
        <w:t xml:space="preserve"> продавач</w:t>
      </w:r>
      <w:r w:rsidR="00F52494" w:rsidRPr="009C3A72">
        <w:rPr>
          <w:szCs w:val="20"/>
        </w:rPr>
        <w:t xml:space="preserve"> за:</w:t>
      </w:r>
    </w:p>
    <w:p w:rsidR="00F52494" w:rsidRPr="009C3A72" w:rsidRDefault="00227530" w:rsidP="00F40A96">
      <w:pPr>
        <w:pStyle w:val="a7"/>
        <w:numPr>
          <w:ilvl w:val="0"/>
          <w:numId w:val="8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bookmarkStart w:id="9" w:name="_Hlk6392352"/>
      <w:bookmarkStart w:id="10" w:name="_Hlk6307671"/>
      <w:r w:rsidRPr="009C3A72">
        <w:rPr>
          <w:szCs w:val="20"/>
        </w:rPr>
        <w:t xml:space="preserve">Обявяване </w:t>
      </w:r>
      <w:r w:rsidR="00F52494" w:rsidRPr="009C3A72">
        <w:rPr>
          <w:szCs w:val="20"/>
        </w:rPr>
        <w:t>класиране</w:t>
      </w:r>
      <w:r w:rsidRPr="009C3A72">
        <w:rPr>
          <w:szCs w:val="20"/>
        </w:rPr>
        <w:t>то</w:t>
      </w:r>
      <w:r w:rsidR="00F52494" w:rsidRPr="009C3A72">
        <w:rPr>
          <w:szCs w:val="20"/>
        </w:rPr>
        <w:t xml:space="preserve"> </w:t>
      </w:r>
      <w:bookmarkEnd w:id="9"/>
      <w:r w:rsidR="00F52494" w:rsidRPr="009C3A72">
        <w:rPr>
          <w:szCs w:val="20"/>
        </w:rPr>
        <w:t xml:space="preserve">на </w:t>
      </w:r>
      <w:r w:rsidR="00856D6C" w:rsidRPr="009C3A72">
        <w:rPr>
          <w:szCs w:val="20"/>
        </w:rPr>
        <w:t>участници</w:t>
      </w:r>
      <w:r w:rsidR="00F52494" w:rsidRPr="009C3A72">
        <w:rPr>
          <w:szCs w:val="20"/>
        </w:rPr>
        <w:t xml:space="preserve">те </w:t>
      </w:r>
      <w:r w:rsidR="00856D6C" w:rsidRPr="009C3A72">
        <w:rPr>
          <w:szCs w:val="20"/>
        </w:rPr>
        <w:t>на първо и второ място</w:t>
      </w:r>
      <w:bookmarkEnd w:id="10"/>
      <w:r w:rsidR="00856D6C" w:rsidRPr="009C3A72">
        <w:rPr>
          <w:szCs w:val="20"/>
        </w:rPr>
        <w:t xml:space="preserve"> </w:t>
      </w:r>
      <w:r w:rsidR="00F52494" w:rsidRPr="009C3A72">
        <w:rPr>
          <w:szCs w:val="20"/>
        </w:rPr>
        <w:t>и определяне на купувач, или</w:t>
      </w:r>
    </w:p>
    <w:p w:rsidR="00E71C63" w:rsidRPr="009C3A72" w:rsidRDefault="00F52494" w:rsidP="00F40A96">
      <w:pPr>
        <w:pStyle w:val="a7"/>
        <w:numPr>
          <w:ilvl w:val="0"/>
          <w:numId w:val="8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9C3A72">
        <w:rPr>
          <w:szCs w:val="20"/>
        </w:rPr>
        <w:t>прекратяване на търга.</w:t>
      </w:r>
    </w:p>
    <w:p w:rsidR="00E71C63" w:rsidRPr="009C3A72" w:rsidRDefault="00C701D6" w:rsidP="00432BA8">
      <w:pPr>
        <w:pStyle w:val="a7"/>
        <w:numPr>
          <w:ilvl w:val="0"/>
          <w:numId w:val="36"/>
        </w:numPr>
        <w:autoSpaceDE w:val="0"/>
        <w:autoSpaceDN w:val="0"/>
        <w:adjustRightInd w:val="0"/>
        <w:ind w:left="0" w:firstLine="567"/>
        <w:rPr>
          <w:szCs w:val="20"/>
        </w:rPr>
      </w:pPr>
      <w:proofErr w:type="spellStart"/>
      <w:r w:rsidRPr="009C3A72">
        <w:rPr>
          <w:szCs w:val="20"/>
          <w:lang w:val="ru-RU"/>
        </w:rPr>
        <w:t>Прекратяването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процедурата</w:t>
      </w:r>
      <w:proofErr w:type="spellEnd"/>
      <w:r w:rsidRPr="009C3A72">
        <w:rPr>
          <w:szCs w:val="20"/>
          <w:lang w:val="ru-RU"/>
        </w:rPr>
        <w:t xml:space="preserve"> става </w:t>
      </w:r>
      <w:r w:rsidR="00E71C63" w:rsidRPr="009C3A72">
        <w:rPr>
          <w:szCs w:val="20"/>
          <w:lang w:val="ru-RU"/>
        </w:rPr>
        <w:t xml:space="preserve">при </w:t>
      </w:r>
      <w:proofErr w:type="spellStart"/>
      <w:r w:rsidR="00E71C63" w:rsidRPr="009C3A72">
        <w:rPr>
          <w:szCs w:val="20"/>
          <w:lang w:val="ru-RU"/>
        </w:rPr>
        <w:t>условията</w:t>
      </w:r>
      <w:proofErr w:type="spellEnd"/>
      <w:r w:rsidR="00E71C63" w:rsidRPr="009C3A72">
        <w:rPr>
          <w:szCs w:val="20"/>
          <w:lang w:val="ru-RU"/>
        </w:rPr>
        <w:t xml:space="preserve"> на чл. </w:t>
      </w:r>
      <w:r w:rsidR="00CC6072" w:rsidRPr="009C3A72">
        <w:rPr>
          <w:szCs w:val="20"/>
        </w:rPr>
        <w:t>7</w:t>
      </w:r>
      <w:r w:rsidR="00E71C63" w:rsidRPr="009C3A72">
        <w:rPr>
          <w:szCs w:val="20"/>
          <w:lang w:val="ru-RU"/>
        </w:rPr>
        <w:t>4</w:t>
      </w:r>
      <w:r w:rsidR="00CC6072" w:rsidRPr="009C3A72">
        <w:rPr>
          <w:szCs w:val="20"/>
          <w:lang w:val="en-US"/>
        </w:rPr>
        <w:t>e</w:t>
      </w:r>
      <w:r w:rsidR="00CC6072" w:rsidRPr="009C3A72">
        <w:rPr>
          <w:szCs w:val="20"/>
        </w:rPr>
        <w:t>, ал. 2</w:t>
      </w:r>
      <w:r w:rsidR="00E71C63" w:rsidRPr="009C3A72">
        <w:rPr>
          <w:szCs w:val="20"/>
          <w:lang w:val="ru-RU"/>
        </w:rPr>
        <w:t xml:space="preserve"> от </w:t>
      </w:r>
      <w:r w:rsidR="00E71C63" w:rsidRPr="009C3A72">
        <w:rPr>
          <w:szCs w:val="20"/>
        </w:rPr>
        <w:t>Наредбата</w:t>
      </w:r>
      <w:r w:rsidR="00096353" w:rsidRPr="009C3A72">
        <w:rPr>
          <w:szCs w:val="20"/>
        </w:rPr>
        <w:t xml:space="preserve">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</w:t>
      </w:r>
      <w:r w:rsidR="00E71C63" w:rsidRPr="009C3A72">
        <w:rPr>
          <w:szCs w:val="20"/>
        </w:rPr>
        <w:t xml:space="preserve">. </w:t>
      </w:r>
    </w:p>
    <w:p w:rsidR="00096353" w:rsidRPr="009C3A72" w:rsidRDefault="007A5DB3" w:rsidP="00432BA8">
      <w:pPr>
        <w:pStyle w:val="a7"/>
        <w:numPr>
          <w:ilvl w:val="0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Гаранция за изпълнение на договора за покупко-продажба</w:t>
      </w:r>
      <w:r w:rsidR="00B64D43" w:rsidRPr="009C3A72">
        <w:rPr>
          <w:szCs w:val="20"/>
        </w:rPr>
        <w:t xml:space="preserve"> п</w:t>
      </w:r>
      <w:r w:rsidRPr="009C3A72">
        <w:rPr>
          <w:szCs w:val="20"/>
        </w:rPr>
        <w:t xml:space="preserve">редставлява сума в размер на </w:t>
      </w:r>
      <w:r w:rsidR="00FE2269">
        <w:rPr>
          <w:b/>
          <w:szCs w:val="20"/>
        </w:rPr>
        <w:t>5</w:t>
      </w:r>
      <w:r w:rsidR="002C0D11" w:rsidRPr="009C3A72">
        <w:rPr>
          <w:b/>
          <w:szCs w:val="20"/>
        </w:rPr>
        <w:t xml:space="preserve"> %</w:t>
      </w:r>
      <w:r w:rsidRPr="009C3A72">
        <w:rPr>
          <w:szCs w:val="20"/>
        </w:rPr>
        <w:t xml:space="preserve"> от достигнатата цена за обекта и следва да бъде представена </w:t>
      </w:r>
      <w:r w:rsidR="00B64D43" w:rsidRPr="009C3A72">
        <w:rPr>
          <w:szCs w:val="20"/>
        </w:rPr>
        <w:t xml:space="preserve">от </w:t>
      </w:r>
      <w:r w:rsidR="00462271" w:rsidRPr="009C3A72">
        <w:rPr>
          <w:szCs w:val="20"/>
        </w:rPr>
        <w:t>участника</w:t>
      </w:r>
      <w:r w:rsidR="00B64D43" w:rsidRPr="009C3A72">
        <w:rPr>
          <w:szCs w:val="20"/>
        </w:rPr>
        <w:t xml:space="preserve">, спечелил търга </w:t>
      </w:r>
      <w:r w:rsidRPr="009C3A72">
        <w:rPr>
          <w:szCs w:val="20"/>
        </w:rPr>
        <w:t>преди подписване на договора.</w:t>
      </w:r>
      <w:r w:rsidR="00B64D43" w:rsidRPr="009C3A72">
        <w:rPr>
          <w:szCs w:val="20"/>
        </w:rPr>
        <w:t xml:space="preserve"> </w:t>
      </w:r>
    </w:p>
    <w:p w:rsidR="007A5DB3" w:rsidRPr="009C3A72" w:rsidRDefault="007A5DB3" w:rsidP="00432BA8">
      <w:pPr>
        <w:pStyle w:val="a7"/>
        <w:numPr>
          <w:ilvl w:val="1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По избор на купувача, гаранцията за изпълнение може да се представи в една от следните форми:</w:t>
      </w:r>
    </w:p>
    <w:p w:rsidR="007A5DB3" w:rsidRPr="009C3A72" w:rsidRDefault="007A5DB3" w:rsidP="00432BA8">
      <w:pPr>
        <w:pStyle w:val="a7"/>
        <w:numPr>
          <w:ilvl w:val="2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Парична сума, внесена по сметка на продавача;</w:t>
      </w:r>
    </w:p>
    <w:p w:rsidR="007A5DB3" w:rsidRPr="009C3A72" w:rsidRDefault="007A5DB3" w:rsidP="00432BA8">
      <w:pPr>
        <w:pStyle w:val="a7"/>
        <w:numPr>
          <w:ilvl w:val="2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Банкова гаранция, учредена в полза на продавача.</w:t>
      </w:r>
    </w:p>
    <w:p w:rsidR="007A5DB3" w:rsidRPr="009C3A72" w:rsidRDefault="007A5DB3" w:rsidP="00432BA8">
      <w:pPr>
        <w:pStyle w:val="a7"/>
        <w:numPr>
          <w:ilvl w:val="1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 xml:space="preserve">Когато </w:t>
      </w:r>
      <w:r w:rsidR="00462271" w:rsidRPr="009C3A72">
        <w:rPr>
          <w:szCs w:val="20"/>
        </w:rPr>
        <w:t>участникът</w:t>
      </w:r>
      <w:r w:rsidRPr="009C3A72">
        <w:rPr>
          <w:szCs w:val="20"/>
        </w:rPr>
        <w:t xml:space="preserve"> представя банкова гаранция, в нея следва да е посочено, че тя се освобождава след изрично писмено известие от възложителя.</w:t>
      </w:r>
    </w:p>
    <w:p w:rsidR="007A5DB3" w:rsidRPr="009C3A72" w:rsidRDefault="007A5DB3" w:rsidP="00432BA8">
      <w:pPr>
        <w:pStyle w:val="a7"/>
        <w:numPr>
          <w:ilvl w:val="1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7A5DB3" w:rsidRPr="009C3A72" w:rsidRDefault="00B64D43" w:rsidP="00432BA8">
      <w:pPr>
        <w:pStyle w:val="a7"/>
        <w:numPr>
          <w:ilvl w:val="0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Д</w:t>
      </w:r>
      <w:r w:rsidR="007A5DB3" w:rsidRPr="009C3A72">
        <w:rPr>
          <w:szCs w:val="20"/>
        </w:rPr>
        <w:t>оговор</w:t>
      </w:r>
      <w:r w:rsidRPr="009C3A72">
        <w:rPr>
          <w:szCs w:val="20"/>
        </w:rPr>
        <w:t xml:space="preserve"> да бъде сключен при спазване на следни</w:t>
      </w:r>
      <w:r w:rsidR="0086484C" w:rsidRPr="009C3A72">
        <w:rPr>
          <w:szCs w:val="20"/>
        </w:rPr>
        <w:t>я</w:t>
      </w:r>
      <w:r w:rsidRPr="009C3A72">
        <w:rPr>
          <w:szCs w:val="20"/>
        </w:rPr>
        <w:t xml:space="preserve"> ред:</w:t>
      </w:r>
    </w:p>
    <w:p w:rsidR="000D2E77" w:rsidRPr="009C3A72" w:rsidRDefault="000D2E77" w:rsidP="00432BA8">
      <w:pPr>
        <w:pStyle w:val="a7"/>
        <w:numPr>
          <w:ilvl w:val="1"/>
          <w:numId w:val="27"/>
        </w:numPr>
        <w:ind w:left="0" w:firstLine="567"/>
        <w:rPr>
          <w:szCs w:val="20"/>
        </w:rPr>
      </w:pPr>
      <w:r w:rsidRPr="009C3A72">
        <w:rPr>
          <w:szCs w:val="20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0D2E77" w:rsidRPr="009C3A72" w:rsidRDefault="00890B4E" w:rsidP="00432BA8">
      <w:pPr>
        <w:pStyle w:val="a7"/>
        <w:numPr>
          <w:ilvl w:val="1"/>
          <w:numId w:val="27"/>
        </w:numPr>
        <w:ind w:left="0" w:firstLine="567"/>
        <w:rPr>
          <w:szCs w:val="20"/>
        </w:rPr>
      </w:pPr>
      <w:r w:rsidRPr="00F003EC">
        <w:rPr>
          <w:szCs w:val="20"/>
          <w:lang w:val="ru-RU"/>
        </w:rPr>
        <w:t xml:space="preserve">В </w:t>
      </w:r>
      <w:proofErr w:type="spellStart"/>
      <w:r w:rsidRPr="00F003EC">
        <w:rPr>
          <w:szCs w:val="20"/>
          <w:lang w:val="ru-RU"/>
        </w:rPr>
        <w:t>тридневен</w:t>
      </w:r>
      <w:proofErr w:type="spellEnd"/>
      <w:r w:rsidRPr="00F003EC">
        <w:rPr>
          <w:szCs w:val="20"/>
          <w:lang w:val="ru-RU"/>
        </w:rPr>
        <w:t xml:space="preserve"> срок от </w:t>
      </w:r>
      <w:proofErr w:type="spellStart"/>
      <w:r w:rsidRPr="00F003EC">
        <w:rPr>
          <w:szCs w:val="20"/>
          <w:lang w:val="ru-RU"/>
        </w:rPr>
        <w:t>утвърждаването</w:t>
      </w:r>
      <w:proofErr w:type="spellEnd"/>
      <w:r w:rsidRPr="00F003EC">
        <w:rPr>
          <w:szCs w:val="20"/>
          <w:lang w:val="ru-RU"/>
        </w:rPr>
        <w:t xml:space="preserve"> на протокола на </w:t>
      </w:r>
      <w:proofErr w:type="spellStart"/>
      <w:r w:rsidRPr="00F003EC">
        <w:rPr>
          <w:szCs w:val="20"/>
          <w:lang w:val="ru-RU"/>
        </w:rPr>
        <w:t>комисията</w:t>
      </w:r>
      <w:proofErr w:type="spellEnd"/>
      <w:r w:rsidRPr="00F003EC">
        <w:rPr>
          <w:szCs w:val="20"/>
          <w:lang w:val="ru-RU"/>
        </w:rPr>
        <w:t xml:space="preserve"> </w:t>
      </w:r>
      <w:proofErr w:type="spellStart"/>
      <w:r w:rsidRPr="00F003EC">
        <w:rPr>
          <w:szCs w:val="20"/>
          <w:lang w:val="ru-RU"/>
        </w:rPr>
        <w:t>органът</w:t>
      </w:r>
      <w:proofErr w:type="spellEnd"/>
      <w:r w:rsidRPr="00F003EC">
        <w:rPr>
          <w:szCs w:val="20"/>
          <w:lang w:val="ru-RU"/>
        </w:rPr>
        <w:t xml:space="preserve">, </w:t>
      </w:r>
      <w:proofErr w:type="spellStart"/>
      <w:r w:rsidRPr="00F003EC">
        <w:rPr>
          <w:szCs w:val="20"/>
          <w:lang w:val="ru-RU"/>
        </w:rPr>
        <w:t>открил</w:t>
      </w:r>
      <w:proofErr w:type="spellEnd"/>
      <w:r w:rsidRPr="00F003EC">
        <w:rPr>
          <w:szCs w:val="20"/>
          <w:lang w:val="ru-RU"/>
        </w:rPr>
        <w:t xml:space="preserve"> </w:t>
      </w:r>
      <w:proofErr w:type="spellStart"/>
      <w:r w:rsidRPr="00F003EC">
        <w:rPr>
          <w:szCs w:val="20"/>
          <w:lang w:val="ru-RU"/>
        </w:rPr>
        <w:t>търга</w:t>
      </w:r>
      <w:proofErr w:type="spellEnd"/>
      <w:r w:rsidRPr="00F003EC">
        <w:rPr>
          <w:szCs w:val="20"/>
          <w:lang w:val="ru-RU"/>
        </w:rPr>
        <w:t xml:space="preserve">, </w:t>
      </w:r>
      <w:proofErr w:type="spellStart"/>
      <w:r w:rsidRPr="00F003EC">
        <w:rPr>
          <w:szCs w:val="20"/>
          <w:lang w:val="ru-RU"/>
        </w:rPr>
        <w:t>издава</w:t>
      </w:r>
      <w:proofErr w:type="spellEnd"/>
      <w:r w:rsidRPr="00F003EC">
        <w:rPr>
          <w:szCs w:val="20"/>
          <w:lang w:val="ru-RU"/>
        </w:rPr>
        <w:t xml:space="preserve"> </w:t>
      </w:r>
      <w:proofErr w:type="spellStart"/>
      <w:r w:rsidRPr="00F003EC">
        <w:rPr>
          <w:szCs w:val="20"/>
          <w:lang w:val="ru-RU"/>
        </w:rPr>
        <w:t>заповед</w:t>
      </w:r>
      <w:proofErr w:type="spellEnd"/>
      <w:r w:rsidRPr="00F003EC">
        <w:rPr>
          <w:szCs w:val="20"/>
          <w:lang w:val="ru-RU"/>
        </w:rPr>
        <w:t>,</w:t>
      </w:r>
      <w:r w:rsidR="000D2E77" w:rsidRPr="00F003EC">
        <w:rPr>
          <w:szCs w:val="20"/>
          <w:lang w:val="ru-RU"/>
        </w:rPr>
        <w:t xml:space="preserve"> с</w:t>
      </w:r>
      <w:r w:rsidR="000D2E77" w:rsidRPr="009C3A72">
        <w:rPr>
          <w:szCs w:val="20"/>
          <w:lang w:val="ru-RU"/>
        </w:rPr>
        <w:t xml:space="preserve"> </w:t>
      </w:r>
      <w:proofErr w:type="spellStart"/>
      <w:r w:rsidR="000D2E77" w:rsidRPr="009C3A72">
        <w:rPr>
          <w:szCs w:val="20"/>
          <w:lang w:val="ru-RU"/>
        </w:rPr>
        <w:t>която</w:t>
      </w:r>
      <w:proofErr w:type="spellEnd"/>
      <w:r w:rsidR="000D2E77" w:rsidRPr="009C3A72">
        <w:rPr>
          <w:szCs w:val="20"/>
          <w:lang w:val="ru-RU"/>
        </w:rPr>
        <w:t xml:space="preserve"> </w:t>
      </w:r>
      <w:r w:rsidR="000D2E77" w:rsidRPr="009C3A72">
        <w:rPr>
          <w:szCs w:val="20"/>
        </w:rPr>
        <w:t>обявява</w:t>
      </w:r>
      <w:r w:rsidR="000D2E77" w:rsidRPr="009C3A72">
        <w:rPr>
          <w:szCs w:val="20"/>
          <w:lang w:val="ru-RU"/>
        </w:rPr>
        <w:t xml:space="preserve"> </w:t>
      </w:r>
      <w:proofErr w:type="spellStart"/>
      <w:r w:rsidR="000D2E77" w:rsidRPr="009C3A72">
        <w:rPr>
          <w:szCs w:val="20"/>
          <w:lang w:val="ru-RU"/>
        </w:rPr>
        <w:t>класирането</w:t>
      </w:r>
      <w:proofErr w:type="spellEnd"/>
      <w:r w:rsidR="000D2E77" w:rsidRPr="009C3A72">
        <w:rPr>
          <w:szCs w:val="20"/>
          <w:lang w:val="ru-RU"/>
        </w:rPr>
        <w:t xml:space="preserve"> на </w:t>
      </w:r>
      <w:r w:rsidR="000D2E77" w:rsidRPr="009C3A72">
        <w:rPr>
          <w:szCs w:val="20"/>
        </w:rPr>
        <w:t>участниците и определя купувач и я</w:t>
      </w:r>
      <w:r w:rsidR="000D2E77" w:rsidRPr="009C3A72">
        <w:rPr>
          <w:szCs w:val="20"/>
          <w:lang w:val="ru-RU"/>
        </w:rPr>
        <w:t xml:space="preserve"> </w:t>
      </w:r>
      <w:proofErr w:type="spellStart"/>
      <w:r w:rsidR="000D2E77" w:rsidRPr="009C3A72">
        <w:rPr>
          <w:szCs w:val="20"/>
          <w:lang w:val="ru-RU"/>
        </w:rPr>
        <w:t>съобщава</w:t>
      </w:r>
      <w:proofErr w:type="spellEnd"/>
      <w:r w:rsidR="000D2E77" w:rsidRPr="009C3A72">
        <w:rPr>
          <w:szCs w:val="20"/>
          <w:lang w:val="ru-RU"/>
        </w:rPr>
        <w:t xml:space="preserve"> на </w:t>
      </w:r>
      <w:proofErr w:type="spellStart"/>
      <w:r w:rsidR="000D2E77" w:rsidRPr="009C3A72">
        <w:rPr>
          <w:szCs w:val="20"/>
          <w:lang w:val="ru-RU"/>
        </w:rPr>
        <w:t>заинтерсованите</w:t>
      </w:r>
      <w:proofErr w:type="spellEnd"/>
      <w:r w:rsidR="000D2E77" w:rsidRPr="009C3A72">
        <w:rPr>
          <w:szCs w:val="20"/>
          <w:lang w:val="ru-RU"/>
        </w:rPr>
        <w:t xml:space="preserve"> лица по </w:t>
      </w:r>
      <w:proofErr w:type="spellStart"/>
      <w:r w:rsidR="000D2E77" w:rsidRPr="009C3A72">
        <w:rPr>
          <w:szCs w:val="20"/>
          <w:lang w:val="ru-RU"/>
        </w:rPr>
        <w:t>реда</w:t>
      </w:r>
      <w:proofErr w:type="spellEnd"/>
      <w:r w:rsidR="000D2E77" w:rsidRPr="009C3A72">
        <w:rPr>
          <w:szCs w:val="20"/>
          <w:lang w:val="ru-RU"/>
        </w:rPr>
        <w:t xml:space="preserve"> на АПК</w:t>
      </w:r>
      <w:r w:rsidR="008D1CE5" w:rsidRPr="009C3A72">
        <w:rPr>
          <w:szCs w:val="20"/>
          <w:lang w:val="ru-RU"/>
        </w:rPr>
        <w:t xml:space="preserve"> </w:t>
      </w:r>
      <w:r w:rsidR="008D1CE5" w:rsidRPr="009C3A72">
        <w:rPr>
          <w:szCs w:val="20"/>
          <w:lang w:eastAsia="en-GB"/>
        </w:rPr>
        <w:t>и по електронен път</w:t>
      </w:r>
      <w:r w:rsidR="000D2E77" w:rsidRPr="009C3A72">
        <w:rPr>
          <w:szCs w:val="20"/>
        </w:rPr>
        <w:t xml:space="preserve">. Заповедта се </w:t>
      </w:r>
      <w:proofErr w:type="spellStart"/>
      <w:r w:rsidR="000D2E77" w:rsidRPr="009C3A72">
        <w:rPr>
          <w:szCs w:val="20"/>
          <w:lang w:val="ru-RU"/>
        </w:rPr>
        <w:t>публикува</w:t>
      </w:r>
      <w:proofErr w:type="spellEnd"/>
      <w:r w:rsidR="000D2E77" w:rsidRPr="009C3A72">
        <w:rPr>
          <w:szCs w:val="20"/>
          <w:lang w:val="ru-RU"/>
        </w:rPr>
        <w:t xml:space="preserve"> на интернет </w:t>
      </w:r>
      <w:proofErr w:type="spellStart"/>
      <w:r w:rsidR="000D2E77" w:rsidRPr="009C3A72">
        <w:rPr>
          <w:szCs w:val="20"/>
          <w:lang w:val="ru-RU"/>
        </w:rPr>
        <w:t>страницата</w:t>
      </w:r>
      <w:proofErr w:type="spellEnd"/>
      <w:r w:rsidR="000D2E77" w:rsidRPr="009C3A72">
        <w:rPr>
          <w:szCs w:val="20"/>
          <w:lang w:val="ru-RU"/>
        </w:rPr>
        <w:t xml:space="preserve"> </w:t>
      </w:r>
      <w:r w:rsidR="000D2E77" w:rsidRPr="009C3A72">
        <w:rPr>
          <w:szCs w:val="20"/>
        </w:rPr>
        <w:t xml:space="preserve">на </w:t>
      </w:r>
      <w:r w:rsidR="00FE2269">
        <w:rPr>
          <w:szCs w:val="20"/>
        </w:rPr>
        <w:t>„ЮЗДП“ ДП, гр. Благоевград</w:t>
      </w:r>
      <w:r w:rsidR="000D2E77" w:rsidRPr="009C3A72">
        <w:rPr>
          <w:szCs w:val="20"/>
        </w:rPr>
        <w:t xml:space="preserve"> и на </w:t>
      </w:r>
      <w:r w:rsidR="00FE2269">
        <w:rPr>
          <w:szCs w:val="20"/>
        </w:rPr>
        <w:t>ТП „ДГС Пирдоп“</w:t>
      </w:r>
      <w:r w:rsidR="000D2E77" w:rsidRPr="009C3A72">
        <w:rPr>
          <w:szCs w:val="20"/>
          <w:lang w:val="ru-RU"/>
        </w:rPr>
        <w:t xml:space="preserve">. </w:t>
      </w:r>
      <w:r w:rsidR="000D2E77" w:rsidRPr="009C3A72">
        <w:rPr>
          <w:b/>
          <w:szCs w:val="20"/>
          <w:lang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0D2E77" w:rsidRPr="002D0DC9">
        <w:rPr>
          <w:b/>
          <w:bCs/>
          <w:szCs w:val="20"/>
          <w:lang w:eastAsia="en-GB"/>
        </w:rPr>
        <w:t>изпълнение</w:t>
      </w:r>
      <w:r w:rsidR="000D2E77" w:rsidRPr="002D0DC9">
        <w:rPr>
          <w:b/>
          <w:szCs w:val="20"/>
          <w:lang w:eastAsia="en-GB"/>
        </w:rPr>
        <w:t xml:space="preserve"> </w:t>
      </w:r>
      <w:r w:rsidR="000D2E77" w:rsidRPr="009C3A72">
        <w:rPr>
          <w:b/>
          <w:szCs w:val="20"/>
          <w:lang w:eastAsia="en-GB"/>
        </w:rPr>
        <w:t xml:space="preserve">при </w:t>
      </w:r>
      <w:r w:rsidR="000D2E77" w:rsidRPr="002D0DC9">
        <w:rPr>
          <w:b/>
          <w:bCs/>
          <w:szCs w:val="20"/>
          <w:lang w:eastAsia="en-GB"/>
        </w:rPr>
        <w:t>условията</w:t>
      </w:r>
      <w:r w:rsidR="000D2E77" w:rsidRPr="009C3A72">
        <w:rPr>
          <w:b/>
          <w:szCs w:val="20"/>
          <w:lang w:eastAsia="en-GB"/>
        </w:rPr>
        <w:t xml:space="preserve"> и по </w:t>
      </w:r>
      <w:r w:rsidR="000D2E77" w:rsidRPr="002D0DC9">
        <w:rPr>
          <w:b/>
          <w:bCs/>
          <w:szCs w:val="20"/>
          <w:lang w:eastAsia="en-GB"/>
        </w:rPr>
        <w:t>реда</w:t>
      </w:r>
      <w:r w:rsidR="000D2E77" w:rsidRPr="009C3A72">
        <w:rPr>
          <w:b/>
          <w:szCs w:val="20"/>
          <w:lang w:eastAsia="en-GB"/>
        </w:rPr>
        <w:t xml:space="preserve"> на </w:t>
      </w:r>
      <w:hyperlink r:id="rId13" w:history="1">
        <w:proofErr w:type="spellStart"/>
        <w:r w:rsidR="000D2E77" w:rsidRPr="009C3A72">
          <w:rPr>
            <w:b/>
            <w:szCs w:val="20"/>
            <w:u w:val="single"/>
            <w:lang w:eastAsia="en-GB"/>
          </w:rPr>
          <w:t>Административнопроцесуалния</w:t>
        </w:r>
        <w:proofErr w:type="spellEnd"/>
        <w:r w:rsidR="000D2E77" w:rsidRPr="009C3A72">
          <w:rPr>
            <w:b/>
            <w:szCs w:val="20"/>
            <w:u w:val="single"/>
            <w:lang w:eastAsia="en-GB"/>
          </w:rPr>
          <w:t xml:space="preserve"> кодекс</w:t>
        </w:r>
      </w:hyperlink>
      <w:r w:rsidR="000D2E77" w:rsidRPr="009C3A72">
        <w:rPr>
          <w:b/>
          <w:szCs w:val="20"/>
          <w:lang w:eastAsia="en-GB"/>
        </w:rPr>
        <w:t xml:space="preserve"> (АПК) от издаването й, определеният за купувач участник следва да представи </w:t>
      </w:r>
      <w:r w:rsidR="000D2E77" w:rsidRPr="009C3A72">
        <w:rPr>
          <w:b/>
          <w:szCs w:val="20"/>
        </w:rPr>
        <w:t xml:space="preserve">в </w:t>
      </w:r>
      <w:r w:rsidR="00FE2269">
        <w:rPr>
          <w:b/>
          <w:szCs w:val="20"/>
        </w:rPr>
        <w:t>ТП „ДГС Пирдоп“</w:t>
      </w:r>
      <w:r w:rsidR="000D2E77" w:rsidRPr="009C3A72">
        <w:rPr>
          <w:b/>
          <w:szCs w:val="20"/>
          <w:lang w:eastAsia="en-GB"/>
        </w:rPr>
        <w:t xml:space="preserve"> документите по </w:t>
      </w:r>
      <w:hyperlink r:id="rId14" w:anchor="p40473367" w:history="1">
        <w:r w:rsidR="000D2E77" w:rsidRPr="009C3A72">
          <w:rPr>
            <w:b/>
            <w:szCs w:val="20"/>
            <w:u w:val="single"/>
            <w:lang w:eastAsia="en-GB"/>
          </w:rPr>
          <w:t>чл. 35, ал. 5</w:t>
        </w:r>
      </w:hyperlink>
      <w:r w:rsidR="000D2E77" w:rsidRPr="009C3A72">
        <w:rPr>
          <w:b/>
          <w:szCs w:val="20"/>
          <w:lang w:eastAsia="en-GB"/>
        </w:rPr>
        <w:t xml:space="preserve"> НУРИДГТ, а именно: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lang w:eastAsia="en-GB"/>
        </w:rPr>
      </w:pPr>
      <w:r w:rsidRPr="009C3A72">
        <w:rPr>
          <w:szCs w:val="20"/>
          <w:lang w:eastAsia="en-GB"/>
        </w:rPr>
        <w:t>12.2.1.</w:t>
      </w:r>
      <w:r w:rsidRPr="009C3A72">
        <w:rPr>
          <w:szCs w:val="20"/>
          <w:lang w:eastAsia="en-GB"/>
        </w:rPr>
        <w:tab/>
        <w:t>Всички необходими документи, доказващи обстоятелствата за техническа и кадрова обезпеченост, които е декларирал: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u w:val="single"/>
        </w:rPr>
      </w:pPr>
      <w:r w:rsidRPr="009C3A72">
        <w:rPr>
          <w:szCs w:val="20"/>
          <w:lang w:eastAsia="en-GB"/>
        </w:rPr>
        <w:t>12.2.1.1.</w:t>
      </w:r>
      <w:r w:rsidRPr="009C3A72">
        <w:rPr>
          <w:szCs w:val="20"/>
          <w:lang w:eastAsia="en-GB"/>
        </w:rPr>
        <w:tab/>
      </w:r>
      <w:r w:rsidRPr="009C3A72">
        <w:rPr>
          <w:szCs w:val="20"/>
        </w:rPr>
        <w:t xml:space="preserve"> 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 - не повече от </w:t>
      </w:r>
      <w:r w:rsidRPr="009C3A72">
        <w:rPr>
          <w:b/>
          <w:szCs w:val="20"/>
        </w:rPr>
        <w:t>3 (три) месеца</w:t>
      </w:r>
      <w:r w:rsidRPr="009C3A72">
        <w:rPr>
          <w:szCs w:val="20"/>
        </w:rPr>
        <w:t xml:space="preserve"> преди крайният срок за подаване на офертите.</w:t>
      </w:r>
    </w:p>
    <w:p w:rsidR="000D2E77" w:rsidRPr="009C3A72" w:rsidRDefault="000D2E77" w:rsidP="000D2E77">
      <w:pPr>
        <w:tabs>
          <w:tab w:val="left" w:pos="851"/>
        </w:tabs>
        <w:ind w:firstLine="471"/>
        <w:contextualSpacing/>
        <w:rPr>
          <w:rFonts w:ascii="Verdana" w:hAnsi="Verdana"/>
          <w:sz w:val="20"/>
          <w:szCs w:val="20"/>
          <w:u w:val="single"/>
        </w:rPr>
      </w:pPr>
      <w:r w:rsidRPr="009C3A72">
        <w:rPr>
          <w:rFonts w:ascii="Verdana" w:hAnsi="Verdana"/>
          <w:sz w:val="20"/>
          <w:szCs w:val="20"/>
          <w:shd w:val="clear" w:color="auto" w:fill="FEFEFE"/>
        </w:rPr>
        <w:t>12.2.1.2.</w:t>
      </w:r>
      <w:r w:rsidRPr="009C3A72">
        <w:rPr>
          <w:rFonts w:ascii="Verdana" w:hAnsi="Verdana"/>
          <w:sz w:val="20"/>
          <w:szCs w:val="20"/>
          <w:shd w:val="clear" w:color="auto" w:fill="FEFEFE"/>
        </w:rPr>
        <w:tab/>
        <w:t xml:space="preserve">Копие от документите на </w:t>
      </w:r>
      <w:r w:rsidRPr="009C3A72">
        <w:rPr>
          <w:rFonts w:ascii="Verdana" w:hAnsi="Verdana"/>
          <w:sz w:val="20"/>
          <w:szCs w:val="20"/>
        </w:rPr>
        <w:t xml:space="preserve">работниците при участника, доказващи тяхната квалификация и правоспособност за извършване на дърводобив – сеч и извоз в съответствие с изискванията, заложени в настоящата документация </w:t>
      </w:r>
      <w:r w:rsidRPr="009C3A72">
        <w:rPr>
          <w:rFonts w:ascii="Verdana" w:hAnsi="Verdana"/>
          <w:sz w:val="20"/>
          <w:szCs w:val="20"/>
          <w:lang w:val="ru-RU"/>
        </w:rPr>
        <w:t>/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придобита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квалификация за работа с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бензино-моторни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триони</w:t>
      </w:r>
      <w:proofErr w:type="spellEnd"/>
      <w:r w:rsidRPr="009C3A72">
        <w:rPr>
          <w:rFonts w:ascii="Verdana" w:hAnsi="Verdana"/>
          <w:sz w:val="20"/>
          <w:szCs w:val="20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правоспособност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управление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специализирана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техника</w:t>
      </w:r>
      <w:r w:rsidRPr="009C3A72">
        <w:rPr>
          <w:rFonts w:ascii="Verdana" w:hAnsi="Verdana"/>
          <w:sz w:val="20"/>
          <w:szCs w:val="20"/>
        </w:rPr>
        <w:t>,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u w:val="single"/>
          <w:lang w:val="ru-RU"/>
        </w:rPr>
        <w:t>когато</w:t>
      </w:r>
      <w:proofErr w:type="spellEnd"/>
      <w:r w:rsidRPr="009C3A72">
        <w:rPr>
          <w:rFonts w:ascii="Verdana" w:hAnsi="Verdana"/>
          <w:sz w:val="20"/>
          <w:szCs w:val="20"/>
          <w:u w:val="single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u w:val="single"/>
          <w:lang w:val="ru-RU"/>
        </w:rPr>
        <w:t>ще</w:t>
      </w:r>
      <w:proofErr w:type="spellEnd"/>
      <w:r w:rsidRPr="009C3A72">
        <w:rPr>
          <w:rFonts w:ascii="Verdana" w:hAnsi="Verdana"/>
          <w:sz w:val="20"/>
          <w:szCs w:val="20"/>
          <w:u w:val="single"/>
        </w:rPr>
        <w:t xml:space="preserve"> се използва такава от участника за работа в обекта</w:t>
      </w:r>
      <w:r w:rsidRPr="009C3A72">
        <w:rPr>
          <w:rFonts w:ascii="Verdana" w:hAnsi="Verdana"/>
          <w:sz w:val="20"/>
          <w:szCs w:val="20"/>
          <w:lang w:val="ru-RU"/>
        </w:rPr>
        <w:t xml:space="preserve"> /</w:t>
      </w:r>
      <w:r w:rsidRPr="009C3A72">
        <w:rPr>
          <w:rFonts w:ascii="Verdana" w:hAnsi="Verdana"/>
          <w:sz w:val="20"/>
          <w:szCs w:val="20"/>
        </w:rPr>
        <w:t>.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rFonts w:eastAsia="Calibri"/>
          <w:szCs w:val="20"/>
          <w:lang w:eastAsia="en-US"/>
        </w:rPr>
      </w:pPr>
      <w:r w:rsidRPr="009C3A72">
        <w:rPr>
          <w:szCs w:val="20"/>
          <w:shd w:val="clear" w:color="auto" w:fill="FEFEFE"/>
        </w:rPr>
        <w:t>12.2.1.3.</w:t>
      </w:r>
      <w:r w:rsidRPr="009C3A72">
        <w:rPr>
          <w:szCs w:val="20"/>
          <w:shd w:val="clear" w:color="auto" w:fill="FEFEFE"/>
        </w:rPr>
        <w:tab/>
      </w:r>
      <w:r w:rsidRPr="009C3A72">
        <w:rPr>
          <w:rFonts w:eastAsia="Calibri"/>
          <w:szCs w:val="20"/>
          <w:lang w:eastAsia="en-US"/>
        </w:rPr>
        <w:t>Документи, удостоверяващи техническите възможности на участника за сеч и извоз на дървесината: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rFonts w:eastAsia="Calibri"/>
          <w:szCs w:val="20"/>
          <w:lang w:val="ru-RU" w:eastAsia="en-US"/>
        </w:rPr>
      </w:pPr>
      <w:r w:rsidRPr="009C3A72">
        <w:rPr>
          <w:rFonts w:eastAsia="Calibri"/>
          <w:szCs w:val="20"/>
          <w:lang w:val="ru-RU" w:eastAsia="en-US"/>
        </w:rPr>
        <w:t xml:space="preserve">- За </w:t>
      </w:r>
      <w:proofErr w:type="spellStart"/>
      <w:r w:rsidRPr="009C3A72">
        <w:rPr>
          <w:rFonts w:eastAsia="Calibri"/>
          <w:szCs w:val="20"/>
          <w:lang w:val="ru-RU" w:eastAsia="en-US"/>
        </w:rPr>
        <w:t>техниката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- </w:t>
      </w:r>
      <w:proofErr w:type="spellStart"/>
      <w:r w:rsidRPr="009C3A72">
        <w:rPr>
          <w:rFonts w:eastAsia="Calibri"/>
          <w:szCs w:val="20"/>
          <w:lang w:val="ru-RU" w:eastAsia="en-US"/>
        </w:rPr>
        <w:t>свидетелства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за регистрация на </w:t>
      </w:r>
      <w:proofErr w:type="spellStart"/>
      <w:r w:rsidRPr="009C3A72">
        <w:rPr>
          <w:rFonts w:eastAsia="Calibri"/>
          <w:szCs w:val="20"/>
          <w:lang w:val="ru-RU" w:eastAsia="en-US"/>
        </w:rPr>
        <w:t>земеделска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и </w:t>
      </w:r>
      <w:proofErr w:type="spellStart"/>
      <w:r w:rsidRPr="009C3A72">
        <w:rPr>
          <w:rFonts w:eastAsia="Calibri"/>
          <w:szCs w:val="20"/>
          <w:lang w:val="ru-RU" w:eastAsia="en-US"/>
        </w:rPr>
        <w:t>горска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техника по </w:t>
      </w:r>
      <w:proofErr w:type="spellStart"/>
      <w:r w:rsidRPr="009C3A72">
        <w:rPr>
          <w:rFonts w:eastAsia="Calibri"/>
          <w:szCs w:val="20"/>
          <w:lang w:val="ru-RU" w:eastAsia="en-US"/>
        </w:rPr>
        <w:t>реда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ЗРКЗГТ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, талон за </w:t>
      </w:r>
      <w:proofErr w:type="spellStart"/>
      <w:r w:rsidRPr="009C3A72">
        <w:rPr>
          <w:rFonts w:eastAsia="Calibri"/>
          <w:szCs w:val="20"/>
          <w:lang w:val="ru-RU" w:eastAsia="en-US"/>
        </w:rPr>
        <w:t>преминал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технически </w:t>
      </w:r>
      <w:proofErr w:type="spellStart"/>
      <w:r w:rsidRPr="009C3A72">
        <w:rPr>
          <w:rFonts w:eastAsia="Calibri"/>
          <w:szCs w:val="20"/>
          <w:lang w:val="ru-RU" w:eastAsia="en-US"/>
        </w:rPr>
        <w:t>преглед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по </w:t>
      </w:r>
      <w:proofErr w:type="spellStart"/>
      <w:r w:rsidRPr="009C3A72">
        <w:rPr>
          <w:rFonts w:eastAsia="Calibri"/>
          <w:szCs w:val="20"/>
          <w:lang w:val="ru-RU" w:eastAsia="en-US"/>
        </w:rPr>
        <w:t>реда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ЗРКЗГТ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и </w:t>
      </w:r>
      <w:proofErr w:type="spellStart"/>
      <w:r w:rsidRPr="009C3A72">
        <w:rPr>
          <w:rFonts w:eastAsia="Calibri"/>
          <w:szCs w:val="20"/>
          <w:lang w:val="ru-RU" w:eastAsia="en-US"/>
        </w:rPr>
        <w:t>ЗДвП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, за </w:t>
      </w:r>
      <w:proofErr w:type="spellStart"/>
      <w:r w:rsidRPr="009C3A72">
        <w:rPr>
          <w:rFonts w:eastAsia="Calibri"/>
          <w:szCs w:val="20"/>
          <w:lang w:val="ru-RU" w:eastAsia="en-US"/>
        </w:rPr>
        <w:t>горската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и </w:t>
      </w:r>
      <w:proofErr w:type="spellStart"/>
      <w:r w:rsidRPr="009C3A72">
        <w:rPr>
          <w:rFonts w:eastAsia="Calibri"/>
          <w:szCs w:val="20"/>
          <w:lang w:val="ru-RU" w:eastAsia="en-US"/>
        </w:rPr>
        <w:t>автомобилна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техника, за </w:t>
      </w:r>
      <w:proofErr w:type="spellStart"/>
      <w:r w:rsidRPr="009C3A72">
        <w:rPr>
          <w:rFonts w:eastAsia="Calibri"/>
          <w:szCs w:val="20"/>
          <w:lang w:val="ru-RU" w:eastAsia="en-US"/>
        </w:rPr>
        <w:t>която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се </w:t>
      </w:r>
      <w:proofErr w:type="spellStart"/>
      <w:r w:rsidRPr="009C3A72">
        <w:rPr>
          <w:rFonts w:eastAsia="Calibri"/>
          <w:szCs w:val="20"/>
          <w:lang w:val="ru-RU" w:eastAsia="en-US"/>
        </w:rPr>
        <w:t>изисква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ежегодно </w:t>
      </w:r>
      <w:proofErr w:type="spellStart"/>
      <w:r w:rsidRPr="009C3A72">
        <w:rPr>
          <w:rFonts w:eastAsia="Calibri"/>
          <w:szCs w:val="20"/>
          <w:lang w:val="ru-RU" w:eastAsia="en-US"/>
        </w:rPr>
        <w:t>преминаване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технически </w:t>
      </w:r>
      <w:proofErr w:type="spellStart"/>
      <w:r w:rsidRPr="009C3A72">
        <w:rPr>
          <w:rFonts w:eastAsia="Calibri"/>
          <w:szCs w:val="20"/>
          <w:lang w:val="ru-RU" w:eastAsia="en-US"/>
        </w:rPr>
        <w:t>преглед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. От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представените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документи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трябва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може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бъде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удостоверен </w:t>
      </w:r>
      <w:proofErr w:type="spellStart"/>
      <w:r w:rsidRPr="009C3A72">
        <w:rPr>
          <w:rFonts w:eastAsia="Calibri"/>
          <w:szCs w:val="20"/>
          <w:lang w:val="ru-RU" w:eastAsia="en-US"/>
        </w:rPr>
        <w:t>собственика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техниката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. (копия, </w:t>
      </w:r>
      <w:proofErr w:type="spellStart"/>
      <w:r w:rsidRPr="009C3A72">
        <w:rPr>
          <w:rFonts w:eastAsia="Calibri"/>
          <w:szCs w:val="20"/>
          <w:lang w:val="ru-RU" w:eastAsia="en-US"/>
        </w:rPr>
        <w:t>заверени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«</w:t>
      </w:r>
      <w:proofErr w:type="spellStart"/>
      <w:r w:rsidRPr="009C3A72">
        <w:rPr>
          <w:rFonts w:eastAsia="Calibri"/>
          <w:szCs w:val="20"/>
          <w:lang w:val="ru-RU" w:eastAsia="en-US"/>
        </w:rPr>
        <w:t>вярно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 оригинала» с </w:t>
      </w:r>
      <w:proofErr w:type="spellStart"/>
      <w:r w:rsidRPr="009C3A72">
        <w:rPr>
          <w:rFonts w:eastAsia="Calibri"/>
          <w:szCs w:val="20"/>
          <w:lang w:val="ru-RU" w:eastAsia="en-US"/>
        </w:rPr>
        <w:t>подпис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представляващия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участника)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rFonts w:eastAsia="Calibri"/>
          <w:szCs w:val="20"/>
          <w:lang w:val="ru-RU" w:eastAsia="en-US"/>
        </w:rPr>
        <w:t>-</w:t>
      </w:r>
      <w:r w:rsidRPr="009C3A72">
        <w:rPr>
          <w:rFonts w:eastAsia="Calibri"/>
          <w:szCs w:val="20"/>
          <w:lang w:val="ru-RU" w:eastAsia="en-US"/>
        </w:rPr>
        <w:tab/>
        <w:t xml:space="preserve">За </w:t>
      </w:r>
      <w:proofErr w:type="spellStart"/>
      <w:r w:rsidRPr="009C3A72">
        <w:rPr>
          <w:rFonts w:eastAsia="Calibri"/>
          <w:szCs w:val="20"/>
          <w:lang w:val="ru-RU" w:eastAsia="en-US"/>
        </w:rPr>
        <w:t>животните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регистрационен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талон или паспорт, или </w:t>
      </w:r>
      <w:proofErr w:type="spellStart"/>
      <w:r w:rsidRPr="009C3A72">
        <w:rPr>
          <w:rFonts w:eastAsia="Calibri"/>
          <w:szCs w:val="20"/>
          <w:lang w:val="ru-RU" w:eastAsia="en-US"/>
        </w:rPr>
        <w:t>актуална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справка от </w:t>
      </w:r>
      <w:proofErr w:type="spellStart"/>
      <w:r w:rsidRPr="009C3A72">
        <w:rPr>
          <w:rFonts w:eastAsia="Calibri"/>
          <w:szCs w:val="20"/>
          <w:lang w:val="ru-RU" w:eastAsia="en-US"/>
        </w:rPr>
        <w:t>интегрираната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система на </w:t>
      </w:r>
      <w:proofErr w:type="spellStart"/>
      <w:r w:rsidRPr="009C3A72">
        <w:rPr>
          <w:rFonts w:eastAsia="Calibri"/>
          <w:szCs w:val="20"/>
          <w:lang w:val="ru-RU" w:eastAsia="en-US"/>
        </w:rPr>
        <w:t>Българска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агенция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за </w:t>
      </w:r>
      <w:proofErr w:type="spellStart"/>
      <w:r w:rsidRPr="009C3A72">
        <w:rPr>
          <w:rFonts w:eastAsia="Calibri"/>
          <w:szCs w:val="20"/>
          <w:lang w:val="ru-RU" w:eastAsia="en-US"/>
        </w:rPr>
        <w:t>безопасност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храните (БАБХ). Договор за наем, </w:t>
      </w:r>
      <w:proofErr w:type="spellStart"/>
      <w:r w:rsidRPr="009C3A72">
        <w:rPr>
          <w:rFonts w:eastAsia="Calibri"/>
          <w:szCs w:val="20"/>
          <w:lang w:val="ru-RU" w:eastAsia="en-US"/>
        </w:rPr>
        <w:t>ако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животните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са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наети</w:t>
      </w:r>
      <w:proofErr w:type="spellEnd"/>
      <w:r w:rsidRPr="009C3A72">
        <w:rPr>
          <w:rFonts w:eastAsia="Calibri"/>
          <w:szCs w:val="20"/>
          <w:lang w:val="ru-RU" w:eastAsia="en-US"/>
        </w:rPr>
        <w:t>.</w:t>
      </w:r>
      <w:r w:rsidRPr="009C3A72">
        <w:rPr>
          <w:rFonts w:eastAsia="Calibri"/>
          <w:b/>
          <w:szCs w:val="20"/>
          <w:lang w:val="ru-RU" w:eastAsia="en-US"/>
        </w:rPr>
        <w:t xml:space="preserve"> </w:t>
      </w:r>
      <w:r w:rsidRPr="009C3A72">
        <w:rPr>
          <w:rFonts w:eastAsia="Calibri"/>
          <w:szCs w:val="20"/>
          <w:lang w:val="ru-RU" w:eastAsia="en-US"/>
        </w:rPr>
        <w:t xml:space="preserve">От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представените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документи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трябва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може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бъде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удостоверен </w:t>
      </w:r>
      <w:proofErr w:type="spellStart"/>
      <w:r w:rsidRPr="009C3A72">
        <w:rPr>
          <w:rFonts w:eastAsia="Calibri"/>
          <w:szCs w:val="20"/>
          <w:lang w:val="ru-RU" w:eastAsia="en-US"/>
        </w:rPr>
        <w:t>собственика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животните</w:t>
      </w:r>
      <w:proofErr w:type="spellEnd"/>
      <w:r w:rsidRPr="009C3A72">
        <w:rPr>
          <w:rFonts w:eastAsia="Calibri"/>
          <w:szCs w:val="20"/>
          <w:lang w:val="ru-RU" w:eastAsia="en-US"/>
        </w:rPr>
        <w:t>.</w:t>
      </w:r>
      <w:r w:rsidRPr="009C3A72">
        <w:rPr>
          <w:rFonts w:eastAsia="Calibri"/>
          <w:b/>
          <w:szCs w:val="20"/>
          <w:lang w:val="ru-RU" w:eastAsia="en-US"/>
        </w:rPr>
        <w:t xml:space="preserve"> </w:t>
      </w:r>
      <w:r w:rsidRPr="009C3A72">
        <w:rPr>
          <w:rFonts w:eastAsia="Calibri"/>
          <w:szCs w:val="20"/>
          <w:lang w:val="ru-RU" w:eastAsia="en-US"/>
        </w:rPr>
        <w:t xml:space="preserve">(копия, </w:t>
      </w:r>
      <w:proofErr w:type="spellStart"/>
      <w:r w:rsidRPr="009C3A72">
        <w:rPr>
          <w:rFonts w:eastAsia="Calibri"/>
          <w:szCs w:val="20"/>
          <w:lang w:val="ru-RU" w:eastAsia="en-US"/>
        </w:rPr>
        <w:t>заверени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«</w:t>
      </w:r>
      <w:proofErr w:type="spellStart"/>
      <w:r w:rsidRPr="009C3A72">
        <w:rPr>
          <w:rFonts w:eastAsia="Calibri"/>
          <w:szCs w:val="20"/>
          <w:lang w:val="ru-RU" w:eastAsia="en-US"/>
        </w:rPr>
        <w:t>вярно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 оригинала» с </w:t>
      </w:r>
      <w:proofErr w:type="spellStart"/>
      <w:r w:rsidRPr="009C3A72">
        <w:rPr>
          <w:rFonts w:eastAsia="Calibri"/>
          <w:szCs w:val="20"/>
          <w:lang w:val="ru-RU" w:eastAsia="en-US"/>
        </w:rPr>
        <w:t>подпис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представляващия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участника)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lang w:eastAsia="en-GB"/>
        </w:rPr>
        <w:t>12.2.2.</w:t>
      </w:r>
      <w:r w:rsidRPr="009C3A72">
        <w:rPr>
          <w:szCs w:val="20"/>
          <w:lang w:eastAsia="en-GB"/>
        </w:rPr>
        <w:tab/>
      </w:r>
      <w:bookmarkStart w:id="11" w:name="_Hlk5200140"/>
      <w:r w:rsidRPr="009C3A72">
        <w:rPr>
          <w:szCs w:val="20"/>
          <w:lang w:eastAsia="en-GB"/>
        </w:rPr>
        <w:t>Номер на документ за внасяне на допълнителна парична сума – в случаите, когато гаранцията за </w:t>
      </w:r>
      <w:r w:rsidRPr="009C3A72">
        <w:rPr>
          <w:bCs/>
          <w:szCs w:val="20"/>
          <w:lang w:eastAsia="en-GB"/>
        </w:rPr>
        <w:t>изпълнение</w:t>
      </w:r>
      <w:r w:rsidRPr="009C3A72">
        <w:rPr>
          <w:szCs w:val="20"/>
          <w:lang w:eastAsia="en-GB"/>
        </w:rPr>
        <w:t xml:space="preserve"> надвишава внесената гаранция за участие, или учредена в полза на продавача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 xml:space="preserve"> </w:t>
      </w:r>
      <w:r w:rsidRPr="009C3A72">
        <w:rPr>
          <w:szCs w:val="20"/>
          <w:lang w:eastAsia="en-GB"/>
        </w:rPr>
        <w:t>банкова гаранция за </w:t>
      </w:r>
      <w:r w:rsidRPr="009C3A72">
        <w:rPr>
          <w:bCs/>
          <w:szCs w:val="20"/>
          <w:lang w:eastAsia="en-GB"/>
        </w:rPr>
        <w:t>изпълнение</w:t>
      </w:r>
      <w:r w:rsidRPr="009C3A72">
        <w:rPr>
          <w:szCs w:val="20"/>
          <w:lang w:eastAsia="en-GB"/>
        </w:rPr>
        <w:t> на договора</w:t>
      </w:r>
      <w:r w:rsidRPr="009C3A72">
        <w:rPr>
          <w:szCs w:val="20"/>
        </w:rPr>
        <w:t xml:space="preserve"> в размер на </w:t>
      </w:r>
      <w:r w:rsidR="00FE2269">
        <w:rPr>
          <w:b/>
          <w:szCs w:val="20"/>
        </w:rPr>
        <w:t>5</w:t>
      </w:r>
      <w:r w:rsidRPr="009C3A72">
        <w:rPr>
          <w:b/>
          <w:szCs w:val="20"/>
        </w:rPr>
        <w:t xml:space="preserve"> %</w:t>
      </w:r>
      <w:r w:rsidRPr="009C3A72">
        <w:rPr>
          <w:szCs w:val="20"/>
        </w:rPr>
        <w:t xml:space="preserve"> от стойността му, в зависимост от направения от участника избор за формата на гаранцията.</w:t>
      </w:r>
      <w:bookmarkEnd w:id="11"/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lang w:eastAsia="en-GB"/>
        </w:rPr>
      </w:pP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lang w:eastAsia="en-GB"/>
        </w:rPr>
        <w:t>12.2.3.</w:t>
      </w:r>
      <w:r w:rsidRPr="009C3A72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5" w:history="1">
        <w:r w:rsidRPr="009C3A72">
          <w:rPr>
            <w:szCs w:val="20"/>
            <w:u w:val="single"/>
            <w:lang w:eastAsia="en-GB"/>
          </w:rPr>
          <w:t>Търговския закон</w:t>
        </w:r>
      </w:hyperlink>
      <w:r w:rsidRPr="009C3A72">
        <w:rPr>
          <w:szCs w:val="20"/>
          <w:lang w:eastAsia="en-GB"/>
        </w:rPr>
        <w:t> или законодателството на </w:t>
      </w:r>
      <w:r w:rsidRPr="009C3A72">
        <w:rPr>
          <w:bCs/>
          <w:szCs w:val="20"/>
          <w:lang w:eastAsia="en-GB"/>
        </w:rPr>
        <w:t>държава</w:t>
      </w:r>
      <w:r w:rsidRPr="009C3A72">
        <w:rPr>
          <w:szCs w:val="20"/>
          <w:lang w:eastAsia="en-GB"/>
        </w:rPr>
        <w:t> – членка на Европейския съюз, или на друга </w:t>
      </w:r>
      <w:r w:rsidRPr="009C3A72">
        <w:rPr>
          <w:bCs/>
          <w:szCs w:val="20"/>
          <w:lang w:eastAsia="en-GB"/>
        </w:rPr>
        <w:t>държава</w:t>
      </w:r>
      <w:r w:rsidRPr="009C3A72">
        <w:rPr>
          <w:szCs w:val="20"/>
          <w:lang w:eastAsia="en-GB"/>
        </w:rPr>
        <w:t> – страна по </w:t>
      </w:r>
      <w:hyperlink r:id="rId16" w:history="1">
        <w:r w:rsidRPr="009C3A72">
          <w:rPr>
            <w:szCs w:val="20"/>
            <w:u w:val="single"/>
            <w:lang w:eastAsia="en-GB"/>
          </w:rPr>
          <w:t>Споразумението за Европейското икономическо пространство</w:t>
        </w:r>
      </w:hyperlink>
      <w:r w:rsidRPr="009C3A72">
        <w:rPr>
          <w:szCs w:val="20"/>
          <w:lang w:eastAsia="en-GB"/>
        </w:rPr>
        <w:t>, където участникът е регистриран.</w:t>
      </w:r>
      <w:r w:rsidRPr="009C3A72">
        <w:t xml:space="preserve"> 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lang w:eastAsia="en-GB"/>
        </w:rPr>
        <w:t>12.2.4.</w:t>
      </w:r>
      <w:r w:rsidRPr="009C3A72">
        <w:rPr>
          <w:szCs w:val="20"/>
          <w:lang w:eastAsia="en-GB"/>
        </w:rPr>
        <w:tab/>
      </w:r>
      <w:r w:rsidRPr="009C3A72">
        <w:rPr>
          <w:szCs w:val="20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9C3A72">
        <w:rPr>
          <w:b/>
          <w:szCs w:val="20"/>
        </w:rPr>
        <w:t xml:space="preserve">не повече от </w:t>
      </w:r>
      <w:r w:rsidR="007722D3" w:rsidRPr="00D808CA">
        <w:rPr>
          <w:b/>
          <w:szCs w:val="20"/>
        </w:rPr>
        <w:t>3 (три) месеца</w:t>
      </w:r>
      <w:r w:rsidRPr="009C3A72">
        <w:rPr>
          <w:szCs w:val="20"/>
        </w:rPr>
        <w:t>, преди датата на сключване на договора.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shd w:val="clear" w:color="auto" w:fill="FEFEFE"/>
          <w:lang w:val="ru-RU"/>
        </w:rPr>
        <w:t>12.2.5.</w:t>
      </w:r>
      <w:r w:rsidRPr="009C3A72">
        <w:rPr>
          <w:szCs w:val="20"/>
          <w:shd w:val="clear" w:color="auto" w:fill="FEFEFE"/>
          <w:lang w:val="ru-RU"/>
        </w:rPr>
        <w:tab/>
      </w:r>
      <w:r w:rsidRPr="009C3A72">
        <w:rPr>
          <w:spacing w:val="1"/>
          <w:szCs w:val="20"/>
        </w:rPr>
        <w:t>Декларация за спазване изискванията на Регламент (ЕС) № 995/2010 на Европейския парламент и на Съвета от 20 октомври 2010 г. в качеството на оператор, който пуска на пазара дървен материал и изделия от дървен материал (OB, L, бр. 295 от 12 ноември 2010 г.)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shd w:val="clear" w:color="auto" w:fill="FEFEFE"/>
          <w:lang w:val="ru-RU"/>
        </w:rPr>
      </w:pP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proofErr w:type="spellStart"/>
      <w:r w:rsidRPr="009C3A72">
        <w:rPr>
          <w:szCs w:val="20"/>
          <w:shd w:val="clear" w:color="auto" w:fill="FEFEFE"/>
          <w:lang w:val="ru-RU"/>
        </w:rPr>
        <w:t>Горепосочените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документи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да </w:t>
      </w:r>
      <w:proofErr w:type="spellStart"/>
      <w:r w:rsidRPr="009C3A72">
        <w:rPr>
          <w:szCs w:val="20"/>
          <w:shd w:val="clear" w:color="auto" w:fill="FEFEFE"/>
          <w:lang w:val="ru-RU"/>
        </w:rPr>
        <w:t>са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валидни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към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датата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на </w:t>
      </w:r>
      <w:proofErr w:type="spellStart"/>
      <w:r w:rsidRPr="009C3A72">
        <w:rPr>
          <w:szCs w:val="20"/>
          <w:shd w:val="clear" w:color="auto" w:fill="FEFEFE"/>
          <w:lang w:val="ru-RU"/>
        </w:rPr>
        <w:t>подписване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на договора. </w:t>
      </w:r>
      <w:r w:rsidRPr="009C3A72">
        <w:rPr>
          <w:szCs w:val="20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9C3A72">
        <w:rPr>
          <w:szCs w:val="20"/>
          <w:shd w:val="clear" w:color="auto" w:fill="FEFEFE"/>
          <w:lang w:val="ru-RU"/>
        </w:rPr>
        <w:t>Банковата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гаранция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се </w:t>
      </w:r>
      <w:proofErr w:type="spellStart"/>
      <w:r w:rsidRPr="009C3A72">
        <w:rPr>
          <w:szCs w:val="20"/>
          <w:shd w:val="clear" w:color="auto" w:fill="FEFEFE"/>
          <w:lang w:val="ru-RU"/>
        </w:rPr>
        <w:t>представя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единствено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в оригинал.</w:t>
      </w:r>
      <w:r w:rsidRPr="009C3A72">
        <w:rPr>
          <w:szCs w:val="20"/>
        </w:rPr>
        <w:t xml:space="preserve"> </w:t>
      </w:r>
    </w:p>
    <w:p w:rsidR="004E5729" w:rsidRPr="009C3A72" w:rsidRDefault="004E5729" w:rsidP="00F40A96">
      <w:pPr>
        <w:pStyle w:val="a7"/>
        <w:tabs>
          <w:tab w:val="left" w:pos="851"/>
        </w:tabs>
        <w:ind w:left="0" w:firstLine="567"/>
        <w:rPr>
          <w:szCs w:val="20"/>
        </w:rPr>
      </w:pPr>
    </w:p>
    <w:p w:rsidR="007A5DB3" w:rsidRPr="009C3A72" w:rsidRDefault="007A5DB3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Договор не се сключва с </w:t>
      </w:r>
      <w:r w:rsidR="00462271" w:rsidRPr="009C3A72">
        <w:rPr>
          <w:szCs w:val="20"/>
        </w:rPr>
        <w:t>участник</w:t>
      </w:r>
      <w:r w:rsidRPr="009C3A72">
        <w:rPr>
          <w:szCs w:val="20"/>
        </w:rPr>
        <w:t>, който не представи някой от документите по предходната точка.</w:t>
      </w:r>
    </w:p>
    <w:p w:rsidR="001A1BC1" w:rsidRPr="009C3A72" w:rsidRDefault="0027383F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2D0DC9">
        <w:rPr>
          <w:b/>
          <w:szCs w:val="20"/>
          <w:lang w:val="ru-RU"/>
        </w:rPr>
        <w:t xml:space="preserve">Договор не се </w:t>
      </w:r>
      <w:proofErr w:type="spellStart"/>
      <w:r w:rsidRPr="002D0DC9">
        <w:rPr>
          <w:b/>
          <w:szCs w:val="20"/>
          <w:lang w:val="ru-RU"/>
        </w:rPr>
        <w:t>сключва</w:t>
      </w:r>
      <w:proofErr w:type="spellEnd"/>
      <w:r w:rsidRPr="002D0DC9">
        <w:rPr>
          <w:b/>
          <w:szCs w:val="20"/>
          <w:lang w:val="ru-RU"/>
        </w:rPr>
        <w:t xml:space="preserve"> с </w:t>
      </w:r>
      <w:r w:rsidR="00462271" w:rsidRPr="002D0DC9">
        <w:rPr>
          <w:b/>
          <w:szCs w:val="20"/>
          <w:lang w:val="ru-RU"/>
        </w:rPr>
        <w:t>участник</w:t>
      </w:r>
      <w:r w:rsidRPr="002D0DC9">
        <w:rPr>
          <w:b/>
          <w:szCs w:val="20"/>
          <w:lang w:val="ru-RU"/>
        </w:rPr>
        <w:t xml:space="preserve">, </w:t>
      </w:r>
      <w:proofErr w:type="spellStart"/>
      <w:r w:rsidRPr="002D0DC9">
        <w:rPr>
          <w:b/>
          <w:szCs w:val="20"/>
          <w:lang w:val="ru-RU"/>
        </w:rPr>
        <w:t>който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има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парични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задължения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към</w:t>
      </w:r>
      <w:proofErr w:type="spellEnd"/>
      <w:r w:rsidRPr="009C3A72">
        <w:rPr>
          <w:b/>
          <w:szCs w:val="20"/>
          <w:shd w:val="clear" w:color="auto" w:fill="B6DDE8"/>
          <w:lang w:val="ru-RU"/>
        </w:rPr>
        <w:t xml:space="preserve"> </w:t>
      </w:r>
      <w:r w:rsidR="00FE2269" w:rsidRPr="002D0DC9">
        <w:rPr>
          <w:szCs w:val="20"/>
        </w:rPr>
        <w:t>„ЮЗДП“ ДП, гр. Благоевград</w:t>
      </w:r>
      <w:r w:rsidRPr="002D0DC9">
        <w:rPr>
          <w:b/>
          <w:szCs w:val="20"/>
          <w:lang w:val="ru-RU"/>
        </w:rPr>
        <w:t>.</w:t>
      </w:r>
      <w:r w:rsidRPr="002D0DC9">
        <w:rPr>
          <w:szCs w:val="20"/>
          <w:lang w:val="ru-RU"/>
        </w:rPr>
        <w:t xml:space="preserve"> За </w:t>
      </w:r>
      <w:proofErr w:type="spellStart"/>
      <w:r w:rsidRPr="002D0DC9">
        <w:rPr>
          <w:szCs w:val="20"/>
          <w:lang w:val="ru-RU"/>
        </w:rPr>
        <w:t>целта</w:t>
      </w:r>
      <w:proofErr w:type="spellEnd"/>
      <w:r w:rsidRPr="002D0DC9">
        <w:rPr>
          <w:szCs w:val="20"/>
          <w:lang w:val="ru-RU"/>
        </w:rPr>
        <w:t xml:space="preserve"> </w:t>
      </w:r>
      <w:proofErr w:type="spellStart"/>
      <w:r w:rsidR="00FE2269" w:rsidRPr="002D0DC9">
        <w:rPr>
          <w:szCs w:val="20"/>
        </w:rPr>
        <w:t>ТП</w:t>
      </w:r>
      <w:proofErr w:type="spellEnd"/>
      <w:r w:rsidR="00FE2269" w:rsidRPr="002D0DC9">
        <w:rPr>
          <w:szCs w:val="20"/>
        </w:rPr>
        <w:t xml:space="preserve"> „</w:t>
      </w:r>
      <w:proofErr w:type="spellStart"/>
      <w:r w:rsidR="00FE2269" w:rsidRPr="002D0DC9">
        <w:rPr>
          <w:szCs w:val="20"/>
        </w:rPr>
        <w:t>ДГС</w:t>
      </w:r>
      <w:proofErr w:type="spellEnd"/>
      <w:r w:rsidR="00FE2269" w:rsidRPr="002D0DC9">
        <w:rPr>
          <w:szCs w:val="20"/>
        </w:rPr>
        <w:t xml:space="preserve"> Пирдоп“</w:t>
      </w:r>
      <w:r w:rsidRPr="002D0DC9">
        <w:rPr>
          <w:szCs w:val="20"/>
          <w:lang w:val="ru-RU"/>
        </w:rPr>
        <w:t xml:space="preserve"> </w:t>
      </w:r>
      <w:r w:rsidRPr="002D0DC9">
        <w:rPr>
          <w:szCs w:val="20"/>
        </w:rPr>
        <w:t>служебно изисква информация</w:t>
      </w:r>
      <w:r w:rsidRPr="002D0DC9">
        <w:rPr>
          <w:szCs w:val="20"/>
          <w:lang w:val="ru-RU"/>
        </w:rPr>
        <w:t xml:space="preserve"> от </w:t>
      </w:r>
      <w:proofErr w:type="spellStart"/>
      <w:r w:rsidRPr="002D0DC9">
        <w:rPr>
          <w:szCs w:val="20"/>
          <w:lang w:val="ru-RU"/>
        </w:rPr>
        <w:t>ЦУ</w:t>
      </w:r>
      <w:proofErr w:type="spellEnd"/>
      <w:r w:rsidRPr="002D0DC9">
        <w:rPr>
          <w:szCs w:val="20"/>
          <w:lang w:val="ru-RU"/>
        </w:rPr>
        <w:t xml:space="preserve"> на</w:t>
      </w:r>
      <w:r w:rsidRPr="009C3A72">
        <w:rPr>
          <w:szCs w:val="20"/>
          <w:shd w:val="clear" w:color="auto" w:fill="B6DDE8"/>
          <w:lang w:val="ru-RU"/>
        </w:rPr>
        <w:t xml:space="preserve"> </w:t>
      </w:r>
      <w:r w:rsidR="00FE2269" w:rsidRPr="002D0DC9">
        <w:rPr>
          <w:szCs w:val="20"/>
        </w:rPr>
        <w:t>„</w:t>
      </w:r>
      <w:proofErr w:type="spellStart"/>
      <w:r w:rsidR="00FE2269" w:rsidRPr="002D0DC9">
        <w:rPr>
          <w:szCs w:val="20"/>
        </w:rPr>
        <w:t>ЮЗДП</w:t>
      </w:r>
      <w:proofErr w:type="spellEnd"/>
      <w:r w:rsidR="00FE2269" w:rsidRPr="002D0DC9">
        <w:rPr>
          <w:szCs w:val="20"/>
        </w:rPr>
        <w:t>“ ДП, гр. Благоевград</w:t>
      </w:r>
      <w:r w:rsidRPr="002D0DC9">
        <w:rPr>
          <w:szCs w:val="20"/>
          <w:lang w:val="ru-RU"/>
        </w:rPr>
        <w:t xml:space="preserve">, </w:t>
      </w:r>
      <w:proofErr w:type="spellStart"/>
      <w:r w:rsidRPr="002D0DC9">
        <w:rPr>
          <w:szCs w:val="20"/>
          <w:lang w:val="ru-RU"/>
        </w:rPr>
        <w:t>преди</w:t>
      </w:r>
      <w:proofErr w:type="spellEnd"/>
      <w:r w:rsidRPr="002D0DC9">
        <w:rPr>
          <w:szCs w:val="20"/>
          <w:lang w:val="ru-RU"/>
        </w:rPr>
        <w:t xml:space="preserve"> </w:t>
      </w:r>
      <w:proofErr w:type="spellStart"/>
      <w:r w:rsidRPr="002D0DC9">
        <w:rPr>
          <w:szCs w:val="20"/>
          <w:lang w:val="ru-RU"/>
        </w:rPr>
        <w:t>подписване</w:t>
      </w:r>
      <w:proofErr w:type="spellEnd"/>
      <w:r w:rsidRPr="002D0DC9">
        <w:rPr>
          <w:szCs w:val="20"/>
          <w:lang w:val="ru-RU"/>
        </w:rPr>
        <w:t xml:space="preserve"> на договора</w:t>
      </w:r>
      <w:r w:rsidRPr="002D0DC9">
        <w:rPr>
          <w:szCs w:val="20"/>
        </w:rPr>
        <w:t>.</w:t>
      </w:r>
    </w:p>
    <w:p w:rsidR="007A5DB3" w:rsidRPr="009C3A72" w:rsidRDefault="001A1BC1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 </w:t>
      </w:r>
      <w:bookmarkStart w:id="12" w:name="_Hlk6313777"/>
      <w:r w:rsidRPr="009C3A72">
        <w:rPr>
          <w:szCs w:val="20"/>
        </w:rPr>
        <w:t xml:space="preserve">Договор не се сключва и с </w:t>
      </w:r>
      <w:r w:rsidR="00092B5B" w:rsidRPr="009C3A72">
        <w:rPr>
          <w:szCs w:val="20"/>
        </w:rPr>
        <w:t>участник</w:t>
      </w:r>
      <w:r w:rsidRPr="009C3A72">
        <w:rPr>
          <w:szCs w:val="20"/>
        </w:rPr>
        <w:t>, който има парични задължения към държавата, установени с влязъл в сила акт на компетентен държавен орган.</w:t>
      </w:r>
      <w:bookmarkEnd w:id="12"/>
    </w:p>
    <w:p w:rsidR="007A5DB3" w:rsidRPr="009C3A72" w:rsidRDefault="001E721B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95BD6">
        <w:rPr>
          <w:szCs w:val="20"/>
        </w:rPr>
        <w:t xml:space="preserve">Условия за плащане: авансова вноска в размер на </w:t>
      </w:r>
      <w:r w:rsidR="0077322D">
        <w:rPr>
          <w:b/>
          <w:szCs w:val="20"/>
        </w:rPr>
        <w:t>20</w:t>
      </w:r>
      <w:r w:rsidR="00FE2269">
        <w:rPr>
          <w:b/>
          <w:szCs w:val="20"/>
        </w:rPr>
        <w:t xml:space="preserve"> % (</w:t>
      </w:r>
      <w:r w:rsidR="0077322D">
        <w:rPr>
          <w:b/>
          <w:szCs w:val="20"/>
        </w:rPr>
        <w:t>двадесет</w:t>
      </w:r>
      <w:r w:rsidR="00FE2269">
        <w:rPr>
          <w:b/>
          <w:szCs w:val="20"/>
        </w:rPr>
        <w:t xml:space="preserve"> процента)</w:t>
      </w:r>
      <w:r w:rsidRPr="00795BD6">
        <w:rPr>
          <w:szCs w:val="20"/>
        </w:rPr>
        <w:t xml:space="preserve"> </w:t>
      </w:r>
      <w:r w:rsidRPr="00795BD6">
        <w:rPr>
          <w:szCs w:val="20"/>
          <w:lang w:val="ru-RU"/>
        </w:rPr>
        <w:t xml:space="preserve">от </w:t>
      </w:r>
      <w:proofErr w:type="spellStart"/>
      <w:r w:rsidRPr="00795BD6">
        <w:rPr>
          <w:szCs w:val="20"/>
          <w:lang w:val="ru-RU"/>
        </w:rPr>
        <w:t>достигнатата</w:t>
      </w:r>
      <w:proofErr w:type="spellEnd"/>
      <w:r w:rsidRPr="00795BD6">
        <w:rPr>
          <w:szCs w:val="20"/>
          <w:lang w:val="ru-RU"/>
        </w:rPr>
        <w:t xml:space="preserve"> при </w:t>
      </w:r>
      <w:proofErr w:type="spellStart"/>
      <w:r w:rsidRPr="00795BD6">
        <w:rPr>
          <w:szCs w:val="20"/>
          <w:lang w:val="ru-RU"/>
        </w:rPr>
        <w:t>търга</w:t>
      </w:r>
      <w:proofErr w:type="spellEnd"/>
      <w:r w:rsidRPr="00795BD6">
        <w:rPr>
          <w:szCs w:val="20"/>
          <w:lang w:val="ru-RU"/>
        </w:rPr>
        <w:t xml:space="preserve"> </w:t>
      </w:r>
      <w:proofErr w:type="spellStart"/>
      <w:r w:rsidRPr="00795BD6">
        <w:rPr>
          <w:szCs w:val="20"/>
          <w:lang w:val="ru-RU"/>
        </w:rPr>
        <w:t>стойност</w:t>
      </w:r>
      <w:proofErr w:type="spellEnd"/>
      <w:r w:rsidRPr="00795BD6">
        <w:rPr>
          <w:szCs w:val="20"/>
          <w:lang w:val="ru-RU"/>
        </w:rPr>
        <w:t xml:space="preserve"> на </w:t>
      </w:r>
      <w:proofErr w:type="spellStart"/>
      <w:r w:rsidRPr="00795BD6">
        <w:rPr>
          <w:szCs w:val="20"/>
          <w:lang w:val="ru-RU"/>
        </w:rPr>
        <w:t>обекта</w:t>
      </w:r>
      <w:proofErr w:type="spellEnd"/>
      <w:r w:rsidRPr="00795BD6">
        <w:rPr>
          <w:szCs w:val="20"/>
          <w:lang w:val="ru-RU"/>
        </w:rPr>
        <w:t xml:space="preserve">, </w:t>
      </w:r>
      <w:proofErr w:type="spellStart"/>
      <w:r w:rsidRPr="00795BD6">
        <w:rPr>
          <w:szCs w:val="20"/>
          <w:lang w:val="ru-RU"/>
        </w:rPr>
        <w:t>както</w:t>
      </w:r>
      <w:proofErr w:type="spellEnd"/>
      <w:r w:rsidRPr="00795BD6">
        <w:rPr>
          <w:szCs w:val="20"/>
          <w:lang w:val="ru-RU"/>
        </w:rPr>
        <w:t xml:space="preserve"> и </w:t>
      </w:r>
      <w:proofErr w:type="spellStart"/>
      <w:r w:rsidRPr="00795BD6">
        <w:rPr>
          <w:szCs w:val="20"/>
          <w:lang w:val="ru-RU"/>
        </w:rPr>
        <w:t>законоустановения</w:t>
      </w:r>
      <w:proofErr w:type="spellEnd"/>
      <w:r w:rsidRPr="00795BD6">
        <w:rPr>
          <w:szCs w:val="20"/>
          <w:lang w:val="ru-RU"/>
        </w:rPr>
        <w:t xml:space="preserve"> размер на ДДС. </w:t>
      </w:r>
      <w:r w:rsidRPr="00795BD6">
        <w:rPr>
          <w:szCs w:val="20"/>
          <w:lang w:val="x-none"/>
        </w:rPr>
        <w:t>Авансовата вноска се заплаща най-късно преди издаване на първия превозен билет за транспортиране на договорираната дървесина</w:t>
      </w:r>
      <w:r w:rsidRPr="00795BD6">
        <w:rPr>
          <w:szCs w:val="20"/>
        </w:rPr>
        <w:t xml:space="preserve">. След транспортирането на количество дървесина на стойност, равна на авансовата вноска, плащането ще се извършва на авансови вноски в размер, определен от купувача. </w:t>
      </w:r>
      <w:r w:rsidR="00FE2269">
        <w:rPr>
          <w:szCs w:val="20"/>
        </w:rPr>
        <w:t>ТП „ДГС Пирдоп“</w:t>
      </w:r>
      <w:r w:rsidRPr="00795BD6">
        <w:rPr>
          <w:szCs w:val="20"/>
        </w:rPr>
        <w:t xml:space="preserve"> ще издава електронни превозни билети, до размера на внесените от купувача вноски, след представяне на документ, удостоверяващ извършено плащане.</w:t>
      </w:r>
      <w:r w:rsidR="007A5DB3" w:rsidRPr="009C3A72">
        <w:rPr>
          <w:szCs w:val="20"/>
        </w:rPr>
        <w:t xml:space="preserve"> </w:t>
      </w:r>
    </w:p>
    <w:p w:rsidR="002958CC" w:rsidRPr="009C3A72" w:rsidRDefault="002958CC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Утвърждавам тръжната документация, която съдържа: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Екземпляр от настоящата заповед за откриване на търга.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bCs/>
          <w:szCs w:val="20"/>
        </w:rPr>
        <w:t xml:space="preserve">Спецификация за продажба на стояща дървесина на корен от обекта - </w:t>
      </w:r>
      <w:r w:rsidRPr="009C3A72">
        <w:rPr>
          <w:szCs w:val="20"/>
        </w:rPr>
        <w:t>Приложение „Г1“</w:t>
      </w:r>
    </w:p>
    <w:p w:rsidR="002958CC" w:rsidRPr="009C3A72" w:rsidRDefault="001323DF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bCs/>
          <w:szCs w:val="20"/>
        </w:rPr>
        <w:t xml:space="preserve">Образец на </w:t>
      </w:r>
      <w:r w:rsidR="002958CC" w:rsidRPr="009C3A72">
        <w:rPr>
          <w:szCs w:val="20"/>
        </w:rPr>
        <w:t xml:space="preserve">Декларация за отсъствие на обстоятелства по </w:t>
      </w:r>
      <w:r w:rsidR="00E743E0" w:rsidRPr="009C3A72">
        <w:rPr>
          <w:szCs w:val="20"/>
        </w:rPr>
        <w:t>чл. 18, ал. 1, т. 3</w:t>
      </w:r>
      <w:r w:rsidR="002958CC" w:rsidRPr="009C3A72">
        <w:rPr>
          <w:szCs w:val="20"/>
        </w:rPr>
        <w:t>, от НУРВИДГТ.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Проект на договор.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  <w:lang w:val="ru-RU"/>
        </w:rPr>
        <w:t>ЛИСТ ЗА ПРОВЕРКА</w:t>
      </w:r>
      <w:r w:rsidRPr="009C3A72">
        <w:rPr>
          <w:b/>
          <w:szCs w:val="20"/>
          <w:lang w:val="ru-RU"/>
        </w:rPr>
        <w:t xml:space="preserve"> </w:t>
      </w:r>
      <w:r w:rsidRPr="009C3A72">
        <w:rPr>
          <w:szCs w:val="20"/>
          <w:lang w:val="ru-RU"/>
        </w:rPr>
        <w:t xml:space="preserve">на </w:t>
      </w:r>
      <w:proofErr w:type="spellStart"/>
      <w:r w:rsidRPr="009C3A72">
        <w:rPr>
          <w:szCs w:val="20"/>
          <w:lang w:val="ru-RU"/>
        </w:rPr>
        <w:t>оборудването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използването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лични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предпазни</w:t>
      </w:r>
      <w:proofErr w:type="spellEnd"/>
      <w:r w:rsidRPr="009C3A72">
        <w:rPr>
          <w:szCs w:val="20"/>
          <w:lang w:val="ru-RU"/>
        </w:rPr>
        <w:t xml:space="preserve"> средства и </w:t>
      </w:r>
      <w:proofErr w:type="spellStart"/>
      <w:r w:rsidRPr="009C3A72">
        <w:rPr>
          <w:szCs w:val="20"/>
          <w:lang w:val="ru-RU"/>
        </w:rPr>
        <w:t>защитно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работно</w:t>
      </w:r>
      <w:proofErr w:type="spellEnd"/>
      <w:r w:rsidRPr="009C3A72">
        <w:rPr>
          <w:szCs w:val="20"/>
          <w:lang w:val="ru-RU"/>
        </w:rPr>
        <w:t xml:space="preserve"> облекло от </w:t>
      </w:r>
      <w:proofErr w:type="spellStart"/>
      <w:r w:rsidRPr="009C3A72">
        <w:rPr>
          <w:szCs w:val="20"/>
          <w:lang w:val="ru-RU"/>
        </w:rPr>
        <w:t>горските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работници</w:t>
      </w:r>
      <w:proofErr w:type="spellEnd"/>
      <w:r w:rsidRPr="009C3A72">
        <w:rPr>
          <w:szCs w:val="20"/>
          <w:lang w:val="ru-RU"/>
        </w:rPr>
        <w:t xml:space="preserve">, </w:t>
      </w:r>
      <w:proofErr w:type="spellStart"/>
      <w:r w:rsidRPr="009C3A72">
        <w:rPr>
          <w:szCs w:val="20"/>
          <w:lang w:val="ru-RU"/>
        </w:rPr>
        <w:t>изпълнението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процедурите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безопасност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изискванията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извършване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горскостопански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дейности</w:t>
      </w:r>
      <w:proofErr w:type="spellEnd"/>
      <w:r w:rsidRPr="009C3A72">
        <w:rPr>
          <w:szCs w:val="20"/>
          <w:lang w:val="ru-RU"/>
        </w:rPr>
        <w:t xml:space="preserve"> </w:t>
      </w:r>
      <w:r w:rsidRPr="009C3A72">
        <w:rPr>
          <w:i/>
          <w:szCs w:val="20"/>
          <w:lang w:val="ru-RU"/>
        </w:rPr>
        <w:t xml:space="preserve">– </w:t>
      </w:r>
      <w:r w:rsidRPr="009C3A72">
        <w:rPr>
          <w:szCs w:val="20"/>
          <w:lang w:val="ru-RU"/>
        </w:rPr>
        <w:t xml:space="preserve">Приложение № </w:t>
      </w:r>
      <w:r w:rsidR="00A55794">
        <w:rPr>
          <w:szCs w:val="20"/>
        </w:rPr>
        <w:t>1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  <w:lang w:val="ru-RU"/>
        </w:rPr>
        <w:t xml:space="preserve">Инструктаж за </w:t>
      </w:r>
      <w:proofErr w:type="spellStart"/>
      <w:r w:rsidRPr="009C3A72">
        <w:rPr>
          <w:szCs w:val="20"/>
          <w:lang w:val="ru-RU"/>
        </w:rPr>
        <w:t>осигуряване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здравословни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безопасни</w:t>
      </w:r>
      <w:proofErr w:type="spellEnd"/>
      <w:r w:rsidRPr="009C3A72">
        <w:rPr>
          <w:szCs w:val="20"/>
          <w:lang w:val="ru-RU"/>
        </w:rPr>
        <w:t xml:space="preserve"> условия на труд - Приложение № </w:t>
      </w:r>
      <w:r w:rsidR="00A55794">
        <w:rPr>
          <w:szCs w:val="20"/>
        </w:rPr>
        <w:t>2</w:t>
      </w:r>
    </w:p>
    <w:p w:rsidR="002958CC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bCs/>
          <w:szCs w:val="20"/>
        </w:rPr>
        <w:t>Образец на ДЕКЛАРАЦИЯ п</w:t>
      </w:r>
      <w:r w:rsidRPr="009C3A72">
        <w:rPr>
          <w:szCs w:val="20"/>
        </w:rPr>
        <w:t>о чл. 52, ал. 6 от</w:t>
      </w:r>
      <w:r w:rsidRPr="009C3A72">
        <w:rPr>
          <w:bCs/>
          <w:szCs w:val="20"/>
        </w:rPr>
        <w:t xml:space="preserve"> </w:t>
      </w:r>
      <w:r w:rsidRPr="009C3A72">
        <w:rPr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szCs w:val="20"/>
          <w:lang w:val="ru-RU"/>
        </w:rPr>
        <w:t xml:space="preserve"> </w:t>
      </w:r>
      <w:r w:rsidRPr="009C3A72">
        <w:rPr>
          <w:szCs w:val="20"/>
        </w:rPr>
        <w:t>-</w:t>
      </w:r>
      <w:r w:rsidRPr="009C3A72">
        <w:rPr>
          <w:szCs w:val="20"/>
          <w:lang w:val="ru-RU"/>
        </w:rPr>
        <w:t xml:space="preserve"> </w:t>
      </w:r>
      <w:r w:rsidRPr="009C3A72">
        <w:rPr>
          <w:szCs w:val="20"/>
        </w:rPr>
        <w:t>държавна и общинска собственост и за ползването на дървесина и недървесни горски продукти</w:t>
      </w:r>
    </w:p>
    <w:p w:rsidR="00A55794" w:rsidRPr="0077322D" w:rsidRDefault="00A55794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A55794">
        <w:rPr>
          <w:szCs w:val="20"/>
        </w:rPr>
        <w:t xml:space="preserve">Декларация по образец за изпълнение </w:t>
      </w:r>
      <w:r w:rsidRPr="00A55794">
        <w:rPr>
          <w:szCs w:val="20"/>
          <w:lang w:val="ru-RU"/>
        </w:rPr>
        <w:t xml:space="preserve">на </w:t>
      </w:r>
      <w:proofErr w:type="spellStart"/>
      <w:r w:rsidRPr="00A55794">
        <w:rPr>
          <w:szCs w:val="20"/>
          <w:lang w:val="ru-RU"/>
        </w:rPr>
        <w:t>техническите</w:t>
      </w:r>
      <w:proofErr w:type="spellEnd"/>
      <w:r w:rsidRPr="00A55794">
        <w:rPr>
          <w:szCs w:val="20"/>
          <w:lang w:val="ru-RU"/>
        </w:rPr>
        <w:t xml:space="preserve"> и </w:t>
      </w:r>
      <w:proofErr w:type="spellStart"/>
      <w:r w:rsidRPr="00A55794">
        <w:rPr>
          <w:szCs w:val="20"/>
          <w:lang w:val="ru-RU"/>
        </w:rPr>
        <w:t>квалификационни</w:t>
      </w:r>
      <w:proofErr w:type="spellEnd"/>
      <w:r w:rsidRPr="00A55794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изисквания</w:t>
      </w:r>
      <w:proofErr w:type="spellEnd"/>
      <w:r w:rsidRPr="0077322D">
        <w:rPr>
          <w:szCs w:val="20"/>
          <w:lang w:val="ru-RU"/>
        </w:rPr>
        <w:t xml:space="preserve"> за </w:t>
      </w:r>
      <w:proofErr w:type="spellStart"/>
      <w:r w:rsidRPr="0077322D">
        <w:rPr>
          <w:szCs w:val="20"/>
          <w:lang w:val="ru-RU"/>
        </w:rPr>
        <w:t>извършване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ползването</w:t>
      </w:r>
      <w:proofErr w:type="spellEnd"/>
      <w:r w:rsidRPr="0077322D">
        <w:rPr>
          <w:szCs w:val="20"/>
          <w:lang w:val="ru-RU"/>
        </w:rPr>
        <w:t xml:space="preserve"> на </w:t>
      </w:r>
      <w:proofErr w:type="spellStart"/>
      <w:r w:rsidRPr="0077322D">
        <w:rPr>
          <w:szCs w:val="20"/>
          <w:lang w:val="ru-RU"/>
        </w:rPr>
        <w:t>дървесина</w:t>
      </w:r>
      <w:proofErr w:type="spellEnd"/>
      <w:r w:rsidRPr="0077322D">
        <w:rPr>
          <w:szCs w:val="20"/>
        </w:rPr>
        <w:t xml:space="preserve"> и спазване на безопасни условия на труд - Приложение № 3</w:t>
      </w:r>
    </w:p>
    <w:p w:rsidR="0034459B" w:rsidRPr="0077322D" w:rsidRDefault="0034459B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bookmarkStart w:id="13" w:name="_Hlk6314063"/>
      <w:proofErr w:type="spellStart"/>
      <w:r w:rsidRPr="0077322D">
        <w:rPr>
          <w:szCs w:val="20"/>
          <w:lang w:val="ru-RU"/>
        </w:rPr>
        <w:t>Технологични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планове</w:t>
      </w:r>
      <w:proofErr w:type="spellEnd"/>
      <w:r w:rsidRPr="0077322D">
        <w:rPr>
          <w:szCs w:val="20"/>
          <w:lang w:val="ru-RU"/>
        </w:rPr>
        <w:t xml:space="preserve"> на </w:t>
      </w:r>
      <w:proofErr w:type="spellStart"/>
      <w:r w:rsidRPr="0077322D">
        <w:rPr>
          <w:szCs w:val="20"/>
          <w:lang w:val="ru-RU"/>
        </w:rPr>
        <w:t>обекта</w:t>
      </w:r>
      <w:bookmarkEnd w:id="13"/>
      <w:proofErr w:type="spellEnd"/>
    </w:p>
    <w:p w:rsidR="00365586" w:rsidRPr="0077322D" w:rsidRDefault="00365586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7322D">
        <w:rPr>
          <w:szCs w:val="20"/>
          <w:lang w:val="en-US"/>
        </w:rPr>
        <w:t>“</w:t>
      </w:r>
      <w:r w:rsidRPr="0077322D">
        <w:rPr>
          <w:szCs w:val="20"/>
          <w:lang w:val="ru-RU"/>
        </w:rPr>
        <w:t xml:space="preserve">Спецификация за </w:t>
      </w:r>
      <w:proofErr w:type="spellStart"/>
      <w:r w:rsidRPr="0077322D">
        <w:rPr>
          <w:szCs w:val="20"/>
          <w:lang w:val="ru-RU"/>
        </w:rPr>
        <w:t>размери</w:t>
      </w:r>
      <w:proofErr w:type="spellEnd"/>
      <w:r w:rsidRPr="0077322D">
        <w:rPr>
          <w:szCs w:val="20"/>
          <w:lang w:val="ru-RU"/>
        </w:rPr>
        <w:t xml:space="preserve"> и качество на </w:t>
      </w:r>
      <w:proofErr w:type="spellStart"/>
      <w:r w:rsidRPr="0077322D">
        <w:rPr>
          <w:szCs w:val="20"/>
          <w:lang w:val="ru-RU"/>
        </w:rPr>
        <w:t>асортиментите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дървесина</w:t>
      </w:r>
      <w:proofErr w:type="spellEnd"/>
      <w:r w:rsidRPr="0077322D">
        <w:rPr>
          <w:szCs w:val="20"/>
          <w:lang w:val="ru-RU"/>
        </w:rPr>
        <w:t xml:space="preserve">, </w:t>
      </w:r>
      <w:proofErr w:type="spellStart"/>
      <w:r w:rsidRPr="0077322D">
        <w:rPr>
          <w:szCs w:val="20"/>
          <w:lang w:val="ru-RU"/>
        </w:rPr>
        <w:t>които</w:t>
      </w:r>
      <w:proofErr w:type="spellEnd"/>
      <w:r w:rsidRPr="0077322D">
        <w:rPr>
          <w:szCs w:val="20"/>
          <w:lang w:val="ru-RU"/>
        </w:rPr>
        <w:t xml:space="preserve"> се </w:t>
      </w:r>
      <w:proofErr w:type="spellStart"/>
      <w:r w:rsidRPr="0077322D">
        <w:rPr>
          <w:szCs w:val="20"/>
          <w:lang w:val="ru-RU"/>
        </w:rPr>
        <w:t>добиват</w:t>
      </w:r>
      <w:proofErr w:type="spellEnd"/>
      <w:r w:rsidRPr="0077322D">
        <w:rPr>
          <w:szCs w:val="20"/>
          <w:lang w:val="ru-RU"/>
        </w:rPr>
        <w:t xml:space="preserve"> и </w:t>
      </w:r>
      <w:proofErr w:type="spellStart"/>
      <w:r w:rsidRPr="0077322D">
        <w:rPr>
          <w:szCs w:val="20"/>
          <w:lang w:val="ru-RU"/>
        </w:rPr>
        <w:t>продават</w:t>
      </w:r>
      <w:proofErr w:type="spellEnd"/>
      <w:r w:rsidRPr="0077322D">
        <w:rPr>
          <w:szCs w:val="20"/>
          <w:lang w:val="ru-RU"/>
        </w:rPr>
        <w:t xml:space="preserve"> от ЮЗДП ДП, гр. </w:t>
      </w:r>
      <w:proofErr w:type="spellStart"/>
      <w:r w:rsidRPr="0077322D">
        <w:rPr>
          <w:szCs w:val="20"/>
          <w:lang w:val="ru-RU"/>
        </w:rPr>
        <w:t>Благоевград</w:t>
      </w:r>
      <w:proofErr w:type="spellEnd"/>
      <w:r w:rsidRPr="0077322D">
        <w:rPr>
          <w:szCs w:val="20"/>
          <w:lang w:val="ru-RU"/>
        </w:rPr>
        <w:t xml:space="preserve"> и </w:t>
      </w:r>
      <w:proofErr w:type="spellStart"/>
      <w:r w:rsidRPr="0077322D">
        <w:rPr>
          <w:szCs w:val="20"/>
          <w:lang w:val="ru-RU"/>
        </w:rPr>
        <w:t>неговите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териториални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поделения</w:t>
      </w:r>
      <w:proofErr w:type="spellEnd"/>
      <w:r w:rsidRPr="0077322D">
        <w:rPr>
          <w:szCs w:val="20"/>
          <w:lang w:val="en-US"/>
        </w:rPr>
        <w:t>”</w:t>
      </w:r>
    </w:p>
    <w:p w:rsidR="007A5DB3" w:rsidRPr="0077322D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7322D">
        <w:rPr>
          <w:szCs w:val="20"/>
        </w:rPr>
        <w:t xml:space="preserve">Определям лице за контакти: </w:t>
      </w:r>
      <w:r w:rsidR="00FE2269" w:rsidRPr="0077322D">
        <w:rPr>
          <w:szCs w:val="20"/>
        </w:rPr>
        <w:t>Галина Стоянова - лесничей</w:t>
      </w:r>
      <w:r w:rsidR="00756D79" w:rsidRPr="0077322D">
        <w:rPr>
          <w:szCs w:val="20"/>
        </w:rPr>
        <w:t xml:space="preserve"> при </w:t>
      </w:r>
      <w:r w:rsidR="00FE2269" w:rsidRPr="0077322D">
        <w:rPr>
          <w:szCs w:val="20"/>
        </w:rPr>
        <w:t>ТП „ДГС Пирдоп“</w:t>
      </w:r>
      <w:r w:rsidR="00756D79" w:rsidRPr="0077322D">
        <w:rPr>
          <w:szCs w:val="20"/>
        </w:rPr>
        <w:t xml:space="preserve">, </w:t>
      </w:r>
      <w:r w:rsidR="00FE2269" w:rsidRPr="0077322D">
        <w:rPr>
          <w:szCs w:val="20"/>
        </w:rPr>
        <w:t>тел.: 0884 105 641</w:t>
      </w:r>
      <w:r w:rsidRPr="0077322D">
        <w:rPr>
          <w:szCs w:val="20"/>
        </w:rPr>
        <w:t>.</w:t>
      </w:r>
    </w:p>
    <w:p w:rsidR="007A5DB3" w:rsidRPr="009C3A72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7322D">
        <w:rPr>
          <w:szCs w:val="20"/>
        </w:rPr>
        <w:t>Всеки участник поема всички разноски по изготвяне на документите и</w:t>
      </w:r>
      <w:r w:rsidRPr="009C3A72">
        <w:rPr>
          <w:szCs w:val="20"/>
        </w:rPr>
        <w:t xml:space="preserve"> представянето им, вкл. по огледа на обекта.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7A5DB3" w:rsidRPr="009C3A72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7A5DB3" w:rsidRPr="009C3A72" w:rsidRDefault="00BE7A20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Настоящата заповед</w:t>
      </w:r>
      <w:r w:rsidR="00897470" w:rsidRPr="009C3A72">
        <w:rPr>
          <w:szCs w:val="20"/>
        </w:rPr>
        <w:t>,</w:t>
      </w:r>
      <w:r w:rsidRPr="009C3A72">
        <w:rPr>
          <w:szCs w:val="20"/>
        </w:rPr>
        <w:t xml:space="preserve"> </w:t>
      </w:r>
      <w:bookmarkStart w:id="14" w:name="_Hlk6314563"/>
      <w:r w:rsidR="001A1BC1" w:rsidRPr="009C3A72">
        <w:rPr>
          <w:szCs w:val="20"/>
        </w:rPr>
        <w:t>в едно с приложенията към нея</w:t>
      </w:r>
      <w:bookmarkEnd w:id="14"/>
      <w:r w:rsidR="001A1BC1" w:rsidRPr="009C3A72">
        <w:rPr>
          <w:szCs w:val="20"/>
        </w:rPr>
        <w:t xml:space="preserve"> </w:t>
      </w:r>
      <w:r w:rsidRPr="009C3A72">
        <w:rPr>
          <w:szCs w:val="20"/>
        </w:rPr>
        <w:t xml:space="preserve">да се изпрати за публикуване на интернет страниците на </w:t>
      </w:r>
      <w:r w:rsidR="00FE2269">
        <w:rPr>
          <w:szCs w:val="20"/>
        </w:rPr>
        <w:t>ТП „ДЪРЖАВНО ГОРСКО СТОПАНСТВО ПИРДОП“</w:t>
      </w:r>
      <w:r w:rsidRPr="009C3A72">
        <w:rPr>
          <w:szCs w:val="20"/>
        </w:rPr>
        <w:t xml:space="preserve"> и на </w:t>
      </w:r>
      <w:r w:rsidR="00FE2269">
        <w:rPr>
          <w:szCs w:val="20"/>
        </w:rPr>
        <w:t xml:space="preserve">„ЮЗДП“ ДП, гр. </w:t>
      </w:r>
      <w:r w:rsidR="00FE2269">
        <w:rPr>
          <w:szCs w:val="20"/>
        </w:rPr>
        <w:lastRenderedPageBreak/>
        <w:t>Благоевград</w:t>
      </w:r>
      <w:r w:rsidRPr="009C3A72">
        <w:rPr>
          <w:szCs w:val="20"/>
        </w:rPr>
        <w:t xml:space="preserve"> </w:t>
      </w:r>
      <w:r w:rsidR="00CC6072" w:rsidRPr="009C3A72">
        <w:rPr>
          <w:szCs w:val="20"/>
        </w:rPr>
        <w:t xml:space="preserve">и </w:t>
      </w:r>
      <w:r w:rsidR="00CC6072" w:rsidRPr="009C3A72">
        <w:rPr>
          <w:szCs w:val="20"/>
          <w:lang w:eastAsia="en-GB"/>
        </w:rPr>
        <w:t>на електронната платформа, на която се провежда търгът</w:t>
      </w:r>
      <w:r w:rsidR="00CC6072" w:rsidRPr="009C3A72">
        <w:rPr>
          <w:szCs w:val="20"/>
        </w:rPr>
        <w:t xml:space="preserve"> </w:t>
      </w:r>
      <w:r w:rsidRPr="009C3A72">
        <w:rPr>
          <w:szCs w:val="20"/>
        </w:rPr>
        <w:t>най-малко 15 дни преди крайния срок за подаване на документи.</w:t>
      </w:r>
    </w:p>
    <w:p w:rsidR="007E5BEA" w:rsidRPr="009C3A72" w:rsidRDefault="007E5BEA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proofErr w:type="spellStart"/>
      <w:r w:rsidRPr="009C3A72">
        <w:rPr>
          <w:szCs w:val="20"/>
          <w:lang w:val="ru-RU"/>
        </w:rPr>
        <w:t>Определям</w:t>
      </w:r>
      <w:proofErr w:type="spellEnd"/>
      <w:r w:rsidRPr="009C3A72">
        <w:rPr>
          <w:szCs w:val="20"/>
          <w:lang w:val="ru-RU"/>
        </w:rPr>
        <w:t xml:space="preserve"> срок </w:t>
      </w:r>
      <w:r w:rsidRPr="009C3A72">
        <w:rPr>
          <w:szCs w:val="20"/>
        </w:rPr>
        <w:t xml:space="preserve">от три работни дни </w:t>
      </w:r>
      <w:r w:rsidRPr="009C3A72">
        <w:rPr>
          <w:szCs w:val="20"/>
          <w:lang w:val="ru-RU"/>
        </w:rPr>
        <w:t xml:space="preserve">за работа на </w:t>
      </w:r>
      <w:proofErr w:type="spellStart"/>
      <w:r w:rsidRPr="009C3A72">
        <w:rPr>
          <w:szCs w:val="20"/>
          <w:lang w:val="ru-RU"/>
        </w:rPr>
        <w:t>назначаемата</w:t>
      </w:r>
      <w:proofErr w:type="spellEnd"/>
      <w:r w:rsidRPr="009C3A72">
        <w:rPr>
          <w:szCs w:val="20"/>
          <w:lang w:val="ru-RU"/>
        </w:rPr>
        <w:t xml:space="preserve"> от мен </w:t>
      </w:r>
      <w:proofErr w:type="spellStart"/>
      <w:r w:rsidRPr="009C3A72">
        <w:rPr>
          <w:szCs w:val="20"/>
          <w:lang w:val="ru-RU"/>
        </w:rPr>
        <w:t>комисия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провеждането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търга</w:t>
      </w:r>
      <w:proofErr w:type="spellEnd"/>
      <w:r w:rsidRPr="009C3A72">
        <w:rPr>
          <w:szCs w:val="20"/>
          <w:lang w:val="ru-RU"/>
        </w:rPr>
        <w:t xml:space="preserve">. В </w:t>
      </w:r>
      <w:proofErr w:type="spellStart"/>
      <w:r w:rsidRPr="009C3A72">
        <w:rPr>
          <w:szCs w:val="20"/>
          <w:lang w:val="ru-RU"/>
        </w:rPr>
        <w:t>този</w:t>
      </w:r>
      <w:proofErr w:type="spellEnd"/>
      <w:r w:rsidRPr="009C3A72">
        <w:rPr>
          <w:szCs w:val="20"/>
          <w:lang w:val="ru-RU"/>
        </w:rPr>
        <w:t xml:space="preserve"> срок </w:t>
      </w:r>
      <w:proofErr w:type="spellStart"/>
      <w:r w:rsidRPr="009C3A72">
        <w:rPr>
          <w:szCs w:val="20"/>
          <w:lang w:val="ru-RU"/>
        </w:rPr>
        <w:t>комисията</w:t>
      </w:r>
      <w:proofErr w:type="spellEnd"/>
      <w:r w:rsidRPr="009C3A72">
        <w:rPr>
          <w:szCs w:val="20"/>
          <w:lang w:val="ru-RU"/>
        </w:rPr>
        <w:t xml:space="preserve"> да </w:t>
      </w:r>
      <w:proofErr w:type="spellStart"/>
      <w:r w:rsidRPr="009C3A72">
        <w:rPr>
          <w:szCs w:val="20"/>
          <w:lang w:val="ru-RU"/>
        </w:rPr>
        <w:t>изготви</w:t>
      </w:r>
      <w:proofErr w:type="spellEnd"/>
      <w:r w:rsidRPr="009C3A72">
        <w:rPr>
          <w:szCs w:val="20"/>
          <w:lang w:val="ru-RU"/>
        </w:rPr>
        <w:t xml:space="preserve"> и </w:t>
      </w:r>
      <w:r w:rsidRPr="009C3A72">
        <w:rPr>
          <w:szCs w:val="20"/>
        </w:rPr>
        <w:t xml:space="preserve">ми </w:t>
      </w:r>
      <w:proofErr w:type="spellStart"/>
      <w:r w:rsidRPr="009C3A72">
        <w:rPr>
          <w:szCs w:val="20"/>
          <w:lang w:val="ru-RU"/>
        </w:rPr>
        <w:t>представи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утвърждаване</w:t>
      </w:r>
      <w:proofErr w:type="spellEnd"/>
      <w:r w:rsidRPr="009C3A72">
        <w:rPr>
          <w:szCs w:val="20"/>
          <w:lang w:val="ru-RU"/>
        </w:rPr>
        <w:t xml:space="preserve"> протокол за </w:t>
      </w:r>
      <w:proofErr w:type="spellStart"/>
      <w:r w:rsidRPr="009C3A72">
        <w:rPr>
          <w:szCs w:val="20"/>
          <w:lang w:val="ru-RU"/>
        </w:rPr>
        <w:t>разглеждане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документите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класиране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="00350477" w:rsidRPr="009C3A72">
        <w:rPr>
          <w:szCs w:val="20"/>
          <w:lang w:val="ru-RU"/>
        </w:rPr>
        <w:t>участниците</w:t>
      </w:r>
      <w:proofErr w:type="spellEnd"/>
      <w:r w:rsidRPr="009C3A72">
        <w:rPr>
          <w:szCs w:val="20"/>
          <w:lang w:val="ru-RU"/>
        </w:rPr>
        <w:t>.</w:t>
      </w:r>
    </w:p>
    <w:p w:rsidR="00C16E5C" w:rsidRPr="009C3A72" w:rsidRDefault="00C16E5C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Контрол по изпълнение на заповедта, възлагам на </w:t>
      </w:r>
      <w:r w:rsidR="00FE2269">
        <w:rPr>
          <w:szCs w:val="20"/>
        </w:rPr>
        <w:t>инж. Надежда Недкова - зам.-директор</w:t>
      </w:r>
      <w:r w:rsidR="00F53726" w:rsidRPr="009C3A72">
        <w:rPr>
          <w:szCs w:val="20"/>
        </w:rPr>
        <w:t xml:space="preserve"> при</w:t>
      </w:r>
      <w:r w:rsidRPr="009C3A72">
        <w:rPr>
          <w:szCs w:val="20"/>
        </w:rPr>
        <w:t xml:space="preserve">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>.</w:t>
      </w:r>
    </w:p>
    <w:p w:rsidR="007A5DB3" w:rsidRPr="009C3A72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461D9C" w:rsidP="007A5DB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27" type="#_x0000_t75" alt="Ред за подпис на Microsoft Office..." style="width:127pt;height:63.15pt">
            <v:imagedata r:id="rId17" o:title=""/>
            <o:lock v:ext="edit" ungrouping="t" rotation="t" cropping="t" verticies="t" text="t" grouping="t"/>
            <o:signatureline v:ext="edit" id="{25DD5B5B-FBB6-4045-9680-D27BB572469D}" provid="{00000000-0000-0000-0000-000000000000}" o:suggestedsigner=" Директор ТП „ДГС Пирдоп“" issignatureline="t"/>
          </v:shape>
        </w:pict>
      </w: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9C565A" w:rsidRPr="009C3A72" w:rsidRDefault="009C565A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образец</w:t>
      </w:r>
    </w:p>
    <w:p w:rsidR="009C565A" w:rsidRDefault="009C565A" w:rsidP="009C565A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9C565A" w:rsidRDefault="009C565A" w:rsidP="009C565A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9C565A" w:rsidRPr="009C3A72" w:rsidRDefault="009C565A" w:rsidP="009C565A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9C3A72">
        <w:rPr>
          <w:rFonts w:ascii="Verdana" w:hAnsi="Verdana"/>
          <w:b/>
          <w:bCs/>
          <w:sz w:val="20"/>
          <w:szCs w:val="20"/>
        </w:rPr>
        <w:t>ДЕКЛАРАЦИЯ</w:t>
      </w:r>
    </w:p>
    <w:p w:rsidR="009C565A" w:rsidRPr="009C3A72" w:rsidRDefault="009C565A" w:rsidP="009C565A">
      <w:pPr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ab/>
        <w:t>Долуподписаният /-</w:t>
      </w:r>
      <w:proofErr w:type="spellStart"/>
      <w:r w:rsidRPr="009C3A72">
        <w:rPr>
          <w:rFonts w:ascii="Verdana" w:hAnsi="Verdana"/>
          <w:sz w:val="18"/>
          <w:szCs w:val="18"/>
        </w:rPr>
        <w:t>ната</w:t>
      </w:r>
      <w:proofErr w:type="spellEnd"/>
      <w:r w:rsidRPr="009C3A72">
        <w:rPr>
          <w:rFonts w:ascii="Verdana" w:hAnsi="Verdana"/>
          <w:sz w:val="18"/>
          <w:szCs w:val="18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9C3A72">
        <w:rPr>
          <w:rFonts w:ascii="Calibri" w:hAnsi="Calibri"/>
          <w:sz w:val="18"/>
          <w:szCs w:val="18"/>
        </w:rPr>
        <w:t> </w:t>
      </w:r>
      <w:r w:rsidRPr="009C3A72">
        <w:rPr>
          <w:rFonts w:ascii="Verdana" w:hAnsi="Verdana"/>
          <w:sz w:val="18"/>
          <w:szCs w:val="18"/>
        </w:rPr>
        <w:t>на</w:t>
      </w:r>
    </w:p>
    <w:p w:rsidR="009C565A" w:rsidRPr="009C3A72" w:rsidRDefault="009C565A" w:rsidP="009C565A">
      <w:pPr>
        <w:jc w:val="left"/>
        <w:rPr>
          <w:rFonts w:ascii="Verdana" w:hAnsi="Verdana"/>
          <w:noProof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....</w:t>
      </w:r>
      <w:r w:rsidRPr="009C3A72">
        <w:rPr>
          <w:rFonts w:ascii="Verdana" w:hAnsi="Verdana"/>
          <w:noProof/>
          <w:sz w:val="18"/>
          <w:szCs w:val="18"/>
        </w:rPr>
        <w:t>......................…………………………………………......................................................................</w:t>
      </w:r>
    </w:p>
    <w:p w:rsidR="009C565A" w:rsidRPr="009C3A72" w:rsidRDefault="009C565A" w:rsidP="009C565A">
      <w:pPr>
        <w:tabs>
          <w:tab w:val="left" w:pos="0"/>
        </w:tabs>
        <w:jc w:val="center"/>
        <w:rPr>
          <w:rFonts w:ascii="Verdana" w:hAnsi="Verdana"/>
          <w:noProof/>
          <w:sz w:val="18"/>
          <w:szCs w:val="18"/>
          <w:vertAlign w:val="superscript"/>
        </w:rPr>
      </w:pPr>
      <w:r w:rsidRPr="009C3A72">
        <w:rPr>
          <w:rFonts w:ascii="Verdana" w:hAnsi="Verdana"/>
          <w:noProof/>
          <w:sz w:val="18"/>
          <w:szCs w:val="18"/>
          <w:vertAlign w:val="superscript"/>
        </w:rPr>
        <w:t>(наименование на ЮЛ, ЕТ)</w:t>
      </w:r>
    </w:p>
    <w:p w:rsidR="009C565A" w:rsidRPr="009C3A72" w:rsidRDefault="009C565A" w:rsidP="009C565A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търг за продажба на стояща дървесина на корен, на територията на </w:t>
      </w:r>
      <w:r w:rsidR="00FE2269">
        <w:rPr>
          <w:rFonts w:ascii="Verdana" w:hAnsi="Verdana"/>
          <w:sz w:val="18"/>
          <w:szCs w:val="18"/>
        </w:rPr>
        <w:t>ТП „ДГС Пирдоп“</w:t>
      </w:r>
      <w:r w:rsidRPr="009C3A72">
        <w:rPr>
          <w:rFonts w:ascii="Verdana" w:hAnsi="Verdana"/>
          <w:sz w:val="18"/>
          <w:szCs w:val="18"/>
        </w:rPr>
        <w:t xml:space="preserve"> в обект №</w:t>
      </w:r>
      <w:r w:rsidR="00FE2269">
        <w:rPr>
          <w:rFonts w:ascii="Verdana" w:hAnsi="Verdana"/>
          <w:sz w:val="18"/>
          <w:szCs w:val="18"/>
        </w:rPr>
        <w:t>2605</w:t>
      </w:r>
    </w:p>
    <w:p w:rsidR="009C565A" w:rsidRPr="009C3A72" w:rsidRDefault="009C565A" w:rsidP="009C565A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9C565A" w:rsidRPr="009C3A72" w:rsidRDefault="009C565A" w:rsidP="009C565A">
      <w:pPr>
        <w:tabs>
          <w:tab w:val="left" w:pos="0"/>
        </w:tabs>
        <w:jc w:val="center"/>
        <w:rPr>
          <w:rFonts w:ascii="Verdana" w:hAnsi="Verdana"/>
          <w:b/>
          <w:sz w:val="18"/>
          <w:szCs w:val="18"/>
        </w:rPr>
      </w:pPr>
      <w:r w:rsidRPr="009C3A72">
        <w:rPr>
          <w:rFonts w:ascii="Verdana" w:hAnsi="Verdana"/>
          <w:b/>
          <w:sz w:val="18"/>
          <w:szCs w:val="18"/>
        </w:rPr>
        <w:t>ДЕКЛАРИРАМ, ЧЕ: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Не съм осъден с влязла в сила присъда за престъпление по чл. 194-217, 219-260, 301-307, 321 и 321а от Наказателния кодекс.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Не съм свързано лице по смисъла на § 1, т. </w:t>
      </w:r>
      <w:r>
        <w:rPr>
          <w:rFonts w:ascii="Verdana" w:hAnsi="Verdana"/>
          <w:sz w:val="18"/>
          <w:szCs w:val="18"/>
        </w:rPr>
        <w:t>9 от допълнителната разпоредба на ЗПК</w:t>
      </w:r>
      <w:r w:rsidRPr="009C3A72">
        <w:rPr>
          <w:rFonts w:ascii="Verdana" w:hAnsi="Verdana"/>
          <w:sz w:val="18"/>
          <w:szCs w:val="18"/>
        </w:rPr>
        <w:t xml:space="preserve"> с директора на </w:t>
      </w:r>
      <w:r w:rsidR="00FE2269">
        <w:rPr>
          <w:rFonts w:ascii="Verdana" w:hAnsi="Verdana"/>
          <w:sz w:val="18"/>
          <w:szCs w:val="18"/>
        </w:rPr>
        <w:t>„ЮЗДП“ ДП, гр. Благоевград</w:t>
      </w:r>
      <w:r w:rsidRPr="009C3A72">
        <w:rPr>
          <w:rFonts w:ascii="Verdana" w:hAnsi="Verdana"/>
          <w:sz w:val="18"/>
          <w:szCs w:val="18"/>
        </w:rPr>
        <w:t xml:space="preserve"> и </w:t>
      </w:r>
      <w:r w:rsidR="00FE2269">
        <w:rPr>
          <w:rFonts w:ascii="Verdana" w:hAnsi="Verdana"/>
          <w:sz w:val="18"/>
          <w:szCs w:val="18"/>
        </w:rPr>
        <w:t>ТП „ДГС Пирдоп“</w:t>
      </w:r>
      <w:r w:rsidRPr="009C3A72">
        <w:rPr>
          <w:rFonts w:ascii="Verdana" w:hAnsi="Verdana"/>
          <w:sz w:val="18"/>
          <w:szCs w:val="18"/>
        </w:rPr>
        <w:t>.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Не съм обявен в несъстоятелност и не съм в производство по несъстоятелност.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Не съм в производство по ликвидация.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Не съм сключил договор с лице по </w:t>
      </w:r>
      <w:r>
        <w:rPr>
          <w:rFonts w:ascii="Verdana" w:hAnsi="Verdana"/>
          <w:sz w:val="18"/>
          <w:szCs w:val="18"/>
        </w:rPr>
        <w:t>чл. 86 на ЗПК</w:t>
      </w:r>
      <w:r w:rsidRPr="009C3A72">
        <w:rPr>
          <w:rFonts w:ascii="Verdana" w:hAnsi="Verdana"/>
          <w:sz w:val="18"/>
          <w:szCs w:val="18"/>
        </w:rPr>
        <w:t>.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Не съм лишен от право да упражнявам търговска дейност.</w:t>
      </w:r>
    </w:p>
    <w:p w:rsidR="00D5521C" w:rsidRPr="009C3A72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Нямам парични задължения към държавата и към </w:t>
      </w:r>
      <w:r w:rsidR="00FE2269">
        <w:rPr>
          <w:rFonts w:ascii="Verdana" w:hAnsi="Verdana"/>
          <w:sz w:val="18"/>
          <w:szCs w:val="18"/>
        </w:rPr>
        <w:t>„ЮЗДП“ ДП, гр. Благоевград</w:t>
      </w:r>
      <w:r w:rsidRPr="009C3A72">
        <w:rPr>
          <w:rFonts w:ascii="Verdana" w:hAnsi="Verdana"/>
          <w:sz w:val="18"/>
          <w:szCs w:val="18"/>
        </w:rPr>
        <w:t xml:space="preserve"> и </w:t>
      </w:r>
      <w:r w:rsidR="00FE2269">
        <w:rPr>
          <w:rFonts w:ascii="Verdana" w:hAnsi="Verdana"/>
          <w:sz w:val="18"/>
          <w:szCs w:val="18"/>
        </w:rPr>
        <w:t>ТП „ДГС Пирдоп“</w:t>
      </w:r>
      <w:r w:rsidRPr="009C3A72">
        <w:rPr>
          <w:rFonts w:ascii="Verdana" w:hAnsi="Verdana"/>
          <w:sz w:val="18"/>
          <w:szCs w:val="18"/>
        </w:rPr>
        <w:t>, установени с влязъл в сила акт на компетентен държавен орган.</w:t>
      </w:r>
    </w:p>
    <w:p w:rsidR="00D5521C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9C3A72">
        <w:rPr>
          <w:rFonts w:ascii="Verdana" w:hAnsi="Verdana"/>
          <w:sz w:val="18"/>
          <w:szCs w:val="18"/>
        </w:rPr>
        <w:t>Проекто</w:t>
      </w:r>
      <w:proofErr w:type="spellEnd"/>
      <w:r w:rsidRPr="009C3A72">
        <w:rPr>
          <w:rFonts w:ascii="Verdana" w:hAnsi="Verdana"/>
          <w:sz w:val="18"/>
          <w:szCs w:val="18"/>
        </w:rPr>
        <w:t>-договора, част от тръжната документация.</w:t>
      </w:r>
    </w:p>
    <w:p w:rsidR="00D5521C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rPr>
          <w:rFonts w:ascii="Verdana" w:hAnsi="Verdana"/>
          <w:sz w:val="18"/>
          <w:szCs w:val="18"/>
        </w:rPr>
      </w:pPr>
      <w:r w:rsidRPr="001E4104">
        <w:rPr>
          <w:rFonts w:ascii="Verdana" w:hAnsi="Verdana"/>
          <w:color w:val="000000"/>
          <w:sz w:val="18"/>
          <w:szCs w:val="18"/>
          <w:lang w:eastAsia="en-GB"/>
        </w:rPr>
        <w:t>Съм внесъл гаранция за участие в търга за горепосоченият/те обект/и.</w:t>
      </w:r>
    </w:p>
    <w:p w:rsidR="00D5521C" w:rsidRPr="0094395C" w:rsidRDefault="00D5521C" w:rsidP="00D5521C">
      <w:pPr>
        <w:numPr>
          <w:ilvl w:val="0"/>
          <w:numId w:val="5"/>
        </w:numPr>
        <w:tabs>
          <w:tab w:val="clear" w:pos="720"/>
        </w:tabs>
        <w:ind w:left="0" w:firstLine="567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Задължавам се да спазвам условията за участие в търга и всички действащи норми и стандарти, </w:t>
      </w:r>
      <w:r w:rsidRPr="0094395C">
        <w:rPr>
          <w:rFonts w:ascii="Verdana" w:hAnsi="Verdana"/>
          <w:sz w:val="18"/>
          <w:szCs w:val="18"/>
        </w:rPr>
        <w:t>които се отнасят за търга.</w:t>
      </w:r>
    </w:p>
    <w:p w:rsidR="00D5521C" w:rsidRPr="0094395C" w:rsidRDefault="00D5521C" w:rsidP="00D5521C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0" w:firstLine="567"/>
        <w:rPr>
          <w:rFonts w:ascii="Verdana" w:hAnsi="Verdana"/>
          <w:sz w:val="18"/>
          <w:szCs w:val="18"/>
          <w:lang w:val="ru-RU"/>
        </w:rPr>
      </w:pPr>
      <w:r w:rsidRPr="0094395C">
        <w:rPr>
          <w:rFonts w:ascii="Verdana" w:eastAsia="DejaVuSans" w:hAnsi="Verdana" w:cs="DejaVuSans"/>
          <w:sz w:val="18"/>
          <w:szCs w:val="18"/>
          <w:lang w:eastAsia="en-GB"/>
        </w:rPr>
        <w:t>Задължавам се да не разпространявам по никакъв повод и под никакъв предлог данните за търга.</w:t>
      </w:r>
    </w:p>
    <w:p w:rsidR="009C565A" w:rsidRPr="0094395C" w:rsidRDefault="0094395C" w:rsidP="0094395C">
      <w:pPr>
        <w:numPr>
          <w:ilvl w:val="0"/>
          <w:numId w:val="5"/>
        </w:numPr>
        <w:tabs>
          <w:tab w:val="clear" w:pos="720"/>
        </w:tabs>
        <w:ind w:left="0" w:firstLine="414"/>
        <w:rPr>
          <w:rFonts w:ascii="Verdana" w:hAnsi="Verdana"/>
          <w:sz w:val="18"/>
          <w:szCs w:val="18"/>
        </w:rPr>
      </w:pPr>
      <w:r w:rsidRPr="0094395C">
        <w:rPr>
          <w:rFonts w:ascii="Verdana" w:hAnsi="Verdana"/>
          <w:color w:val="000000"/>
          <w:sz w:val="18"/>
          <w:szCs w:val="18"/>
          <w:lang w:eastAsia="en-GB"/>
        </w:rPr>
        <w:t>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9C565A" w:rsidRPr="009C3A72" w:rsidRDefault="009C565A" w:rsidP="009C565A">
      <w:pPr>
        <w:spacing w:line="276" w:lineRule="auto"/>
        <w:ind w:firstLine="501"/>
        <w:rPr>
          <w:rFonts w:ascii="Verdana" w:hAnsi="Verdana"/>
          <w:sz w:val="18"/>
          <w:szCs w:val="18"/>
        </w:rPr>
      </w:pPr>
    </w:p>
    <w:p w:rsidR="009C565A" w:rsidRPr="009C3A72" w:rsidRDefault="009C565A" w:rsidP="009C565A">
      <w:pPr>
        <w:ind w:firstLine="567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Известно ми е, че за неверни данни нося наказателна отговорност по чл. 313 от Наказателния кодекс.</w:t>
      </w:r>
    </w:p>
    <w:p w:rsidR="009C565A" w:rsidRDefault="009C565A" w:rsidP="009C565A">
      <w:pPr>
        <w:rPr>
          <w:rFonts w:ascii="Verdana" w:hAnsi="Verdana"/>
          <w:sz w:val="20"/>
          <w:szCs w:val="20"/>
        </w:rPr>
      </w:pPr>
    </w:p>
    <w:p w:rsidR="009C565A" w:rsidRDefault="009C565A" w:rsidP="009C565A">
      <w:pPr>
        <w:rPr>
          <w:rFonts w:ascii="Verdana" w:hAnsi="Verdana"/>
          <w:sz w:val="20"/>
          <w:szCs w:val="20"/>
        </w:rPr>
      </w:pPr>
    </w:p>
    <w:p w:rsidR="009C565A" w:rsidRPr="009C3A72" w:rsidRDefault="009C565A" w:rsidP="009C565A">
      <w:pPr>
        <w:rPr>
          <w:rFonts w:ascii="Verdana" w:hAnsi="Verdana"/>
          <w:sz w:val="20"/>
          <w:szCs w:val="20"/>
        </w:rPr>
      </w:pPr>
    </w:p>
    <w:p w:rsidR="009C565A" w:rsidRPr="009C3A72" w:rsidRDefault="009C565A" w:rsidP="009C565A">
      <w:pPr>
        <w:tabs>
          <w:tab w:val="left" w:pos="5670"/>
        </w:tabs>
        <w:ind w:firstLine="709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noProof/>
          <w:sz w:val="20"/>
          <w:szCs w:val="20"/>
        </w:rPr>
        <w:t>Дата:……………………</w:t>
      </w:r>
      <w:r w:rsidRPr="009C3A72">
        <w:rPr>
          <w:rFonts w:ascii="Verdana" w:hAnsi="Verdana"/>
          <w:sz w:val="20"/>
          <w:szCs w:val="20"/>
        </w:rPr>
        <w:tab/>
        <w:t>Подпис:…………………………</w:t>
      </w:r>
    </w:p>
    <w:p w:rsidR="00CC7DB6" w:rsidRPr="001D555D" w:rsidRDefault="009C565A" w:rsidP="009C565A">
      <w:pPr>
        <w:spacing w:line="276" w:lineRule="auto"/>
        <w:ind w:firstLine="8505"/>
        <w:jc w:val="right"/>
        <w:rPr>
          <w:rFonts w:ascii="Verdana" w:hAnsi="Verdana"/>
          <w:b/>
          <w:color w:val="FF0000"/>
          <w:sz w:val="20"/>
          <w:szCs w:val="20"/>
        </w:rPr>
      </w:pPr>
      <w:r w:rsidRPr="00BC4DBA">
        <w:rPr>
          <w:rFonts w:ascii="Verdana" w:hAnsi="Verdana"/>
          <w:sz w:val="20"/>
          <w:szCs w:val="20"/>
        </w:rPr>
        <w:br w:type="page"/>
      </w:r>
      <w:r w:rsidR="00CC7DB6" w:rsidRPr="009C3A72">
        <w:rPr>
          <w:b/>
          <w:i/>
          <w:color w:val="FF0000"/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="00CC7DB6" w:rsidRPr="001D555D">
        <w:rPr>
          <w:rFonts w:ascii="Verdana" w:hAnsi="Verdana"/>
          <w:b/>
          <w:sz w:val="20"/>
          <w:szCs w:val="20"/>
        </w:rPr>
        <w:t xml:space="preserve">Приложение </w:t>
      </w:r>
      <w:r w:rsidR="00CC7DB6" w:rsidRPr="001D555D">
        <w:rPr>
          <w:rFonts w:ascii="Verdana" w:hAnsi="Verdana"/>
          <w:b/>
          <w:sz w:val="20"/>
          <w:szCs w:val="20"/>
          <w:lang w:val="ru-RU"/>
        </w:rPr>
        <w:t>№</w:t>
      </w:r>
      <w:r w:rsidR="00CC7DB6" w:rsidRPr="001D555D">
        <w:rPr>
          <w:rFonts w:ascii="Verdana" w:hAnsi="Verdana"/>
          <w:b/>
          <w:sz w:val="20"/>
          <w:szCs w:val="20"/>
        </w:rPr>
        <w:t xml:space="preserve"> </w:t>
      </w:r>
      <w:r w:rsidR="00A55794">
        <w:rPr>
          <w:rFonts w:ascii="Verdana" w:hAnsi="Verdana"/>
          <w:b/>
          <w:sz w:val="20"/>
          <w:szCs w:val="20"/>
        </w:rPr>
        <w:t>1</w:t>
      </w:r>
    </w:p>
    <w:p w:rsidR="00CC7DB6" w:rsidRPr="009C3A72" w:rsidRDefault="00CC7DB6" w:rsidP="00CC7DB6">
      <w:pPr>
        <w:suppressAutoHyphens/>
        <w:jc w:val="right"/>
        <w:rPr>
          <w:rFonts w:ascii="Verdana" w:hAnsi="Verdana"/>
          <w:bCs/>
          <w:i/>
          <w:color w:val="FF0000"/>
          <w:sz w:val="20"/>
          <w:szCs w:val="20"/>
          <w:lang w:eastAsia="ar-SA"/>
        </w:rPr>
      </w:pP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  <w:r w:rsidRPr="009C3A72">
        <w:rPr>
          <w:rFonts w:ascii="Verdana" w:hAnsi="Verdana"/>
          <w:b/>
          <w:bCs/>
          <w:color w:val="FF0000"/>
          <w:sz w:val="20"/>
          <w:szCs w:val="20"/>
          <w:lang w:eastAsia="ar-SA"/>
        </w:rPr>
        <w:tab/>
      </w:r>
    </w:p>
    <w:p w:rsidR="00CC7DB6" w:rsidRPr="009C3A72" w:rsidRDefault="00CC7DB6" w:rsidP="00CC7DB6">
      <w:pPr>
        <w:spacing w:line="360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ЛИСТ ЗА ПРОВЕРКА</w:t>
      </w:r>
    </w:p>
    <w:p w:rsidR="00CC7DB6" w:rsidRPr="009C3A72" w:rsidRDefault="00CC7DB6" w:rsidP="00CC7DB6">
      <w:pPr>
        <w:ind w:firstLine="357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за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:rsidR="00CC7DB6" w:rsidRPr="009C3A72" w:rsidRDefault="00CC7DB6" w:rsidP="00CC7DB6">
      <w:pPr>
        <w:ind w:firstLine="357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spacing w:line="276" w:lineRule="auto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Днес, …………………., във връзка с извършване на горскостопански дейности съгласно договор ………………………, се проведе проверка на ползването на лични</w:t>
      </w:r>
      <w:r w:rsidRPr="009C3A72">
        <w:rPr>
          <w:rFonts w:ascii="Verdana" w:hAnsi="Verdana"/>
          <w:b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…………, в който работи екип от горски работници на фирма …………………………………….. .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4"/>
        </w:numPr>
        <w:spacing w:after="120"/>
        <w:ind w:left="714" w:hanging="357"/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Документи за правоспособност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2"/>
        <w:gridCol w:w="473"/>
        <w:gridCol w:w="484"/>
        <w:gridCol w:w="798"/>
      </w:tblGrid>
      <w:tr w:rsidR="00CC7DB6" w:rsidRPr="009C3A72" w:rsidTr="00CC7DB6">
        <w:tc>
          <w:tcPr>
            <w:tcW w:w="4151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4151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Операторите на моторен трион носят притежаваното свидетелство за правоспособност.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c>
          <w:tcPr>
            <w:tcW w:w="4151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c>
          <w:tcPr>
            <w:tcW w:w="4151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c>
          <w:tcPr>
            <w:tcW w:w="5000" w:type="pct"/>
            <w:gridSpan w:val="4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Забележка: </w:t>
            </w:r>
          </w:p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4"/>
        </w:numPr>
        <w:spacing w:after="120"/>
        <w:ind w:left="714" w:hanging="357"/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Лични предпазни средства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814"/>
        <w:gridCol w:w="823"/>
        <w:gridCol w:w="3295"/>
        <w:gridCol w:w="832"/>
        <w:gridCol w:w="805"/>
      </w:tblGrid>
      <w:tr w:rsidR="00CC7DB6" w:rsidRPr="009C3A72" w:rsidTr="00CC7DB6"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>Оператор на моторен трион</w:t>
            </w:r>
          </w:p>
        </w:tc>
        <w:tc>
          <w:tcPr>
            <w:tcW w:w="761" w:type="pct"/>
            <w:gridSpan w:val="2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>Тракторист</w:t>
            </w:r>
          </w:p>
        </w:tc>
        <w:tc>
          <w:tcPr>
            <w:tcW w:w="744" w:type="pct"/>
            <w:gridSpan w:val="2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</w:tr>
      <w:tr w:rsidR="00CC7DB6" w:rsidRPr="009C3A72" w:rsidTr="00CC7DB6">
        <w:trPr>
          <w:trHeight w:val="432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предпазни ботуши със защитена предница и бомбе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предпазни ботуши/ обувки с бомбе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318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предпазни панталони (или гамаши)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плътно прилепнали дрехи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432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плътно прилепнали дрехи съобразени с климатичните условия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ръкавици (при работа с лебедката/ теглича)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432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ръкавици (от устойчив на срез материал)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D5521C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К</w:t>
            </w:r>
            <w:r w:rsidR="00CC7DB6" w:rsidRPr="009C3A72">
              <w:rPr>
                <w:rFonts w:ascii="Verdana" w:hAnsi="Verdana"/>
                <w:sz w:val="20"/>
                <w:szCs w:val="20"/>
              </w:rPr>
              <w:t>аска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324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каска с лицев щит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D5521C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А</w:t>
            </w:r>
            <w:r w:rsidR="00CC7DB6" w:rsidRPr="009C3A72">
              <w:rPr>
                <w:rFonts w:ascii="Verdana" w:hAnsi="Verdana"/>
                <w:sz w:val="20"/>
                <w:szCs w:val="20"/>
              </w:rPr>
              <w:t>нтифони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302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антифони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сигнална жилетка или облекло със сигнални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елементи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280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сигнална жилетка или облекло със сигнални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елементи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6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CC7DB6" w:rsidRPr="009C3A72" w:rsidTr="00CC7DB6">
        <w:trPr>
          <w:trHeight w:val="338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>Общ работник/ извозвач с коне</w:t>
            </w:r>
          </w:p>
        </w:tc>
        <w:tc>
          <w:tcPr>
            <w:tcW w:w="761" w:type="pct"/>
            <w:gridSpan w:val="2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>Залесител</w:t>
            </w:r>
          </w:p>
        </w:tc>
        <w:tc>
          <w:tcPr>
            <w:tcW w:w="744" w:type="pct"/>
            <w:gridSpan w:val="2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</w:tr>
      <w:tr w:rsidR="00CC7DB6" w:rsidRPr="009C3A72" w:rsidTr="00CC7DB6">
        <w:trPr>
          <w:trHeight w:val="356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каска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стабилизирани обувки / ботуши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432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обувки с метално бомбе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tabs>
                <w:tab w:val="center" w:pos="1409"/>
              </w:tabs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ръкавици (при работа с бодливи растения или третирани с химикали)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368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ръкавици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антифони (при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механиз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 садене)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274"/>
        </w:trPr>
        <w:tc>
          <w:tcPr>
            <w:tcW w:w="1862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сигнална жилетка или облекло със сигнални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елементи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сигнална жилетка или облекло със сигнални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елементи</w:t>
            </w:r>
          </w:p>
        </w:tc>
        <w:tc>
          <w:tcPr>
            <w:tcW w:w="378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rPr>
          <w:trHeight w:val="432"/>
        </w:trPr>
        <w:tc>
          <w:tcPr>
            <w:tcW w:w="5000" w:type="pct"/>
            <w:gridSpan w:val="6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Забележка:</w:t>
            </w:r>
          </w:p>
        </w:tc>
      </w:tr>
    </w:tbl>
    <w:p w:rsidR="00CC7DB6" w:rsidRPr="009C3A72" w:rsidRDefault="00CC7DB6" w:rsidP="00CC7DB6">
      <w:pPr>
        <w:spacing w:after="120"/>
        <w:ind w:left="714"/>
        <w:contextualSpacing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4"/>
        </w:numPr>
        <w:spacing w:after="120"/>
        <w:ind w:left="714" w:hanging="357"/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Изправност на техниката и оборудването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68"/>
        <w:gridCol w:w="666"/>
        <w:gridCol w:w="4373"/>
        <w:gridCol w:w="507"/>
        <w:gridCol w:w="507"/>
      </w:tblGrid>
      <w:tr w:rsidR="00CC7DB6" w:rsidRPr="009C3A72" w:rsidTr="00CC7DB6">
        <w:tc>
          <w:tcPr>
            <w:tcW w:w="5000" w:type="pct"/>
            <w:gridSpan w:val="6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 xml:space="preserve">Моторни триони </w:t>
            </w:r>
          </w:p>
        </w:tc>
      </w:tr>
      <w:tr w:rsidR="00CC7DB6" w:rsidRPr="009C3A72" w:rsidTr="00CC7DB6">
        <w:tc>
          <w:tcPr>
            <w:tcW w:w="1798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lastRenderedPageBreak/>
              <w:t>действаща спирачка на веригата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изправен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блокировъчен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ключ на газта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c>
          <w:tcPr>
            <w:tcW w:w="1798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уловител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на веригата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калъф на веригата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c>
          <w:tcPr>
            <w:tcW w:w="1798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антивибрационно окачване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спец.туба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за горивна смес и масло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c>
          <w:tcPr>
            <w:tcW w:w="5000" w:type="pct"/>
            <w:gridSpan w:val="6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>Горски трактори</w:t>
            </w:r>
          </w:p>
        </w:tc>
      </w:tr>
      <w:tr w:rsidR="00CC7DB6" w:rsidRPr="009C3A72" w:rsidTr="00CC7DB6">
        <w:tc>
          <w:tcPr>
            <w:tcW w:w="1798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метална рама около цялата кабина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мрежа/решетка на задното стъкло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c>
          <w:tcPr>
            <w:tcW w:w="1798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работеща звукова сигнализация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Изправност на лебедката (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ненарушена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цялост на стоманеното въже, изправност на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нареждача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за въжето и др. елементи свързани с безопасността)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да 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CC7DB6" w:rsidRPr="009C3A72" w:rsidTr="00CC7DB6">
        <w:tc>
          <w:tcPr>
            <w:tcW w:w="5000" w:type="pct"/>
            <w:gridSpan w:val="6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Забележка:</w:t>
            </w:r>
          </w:p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C7DB6" w:rsidRPr="009C3A72" w:rsidRDefault="00CC7DB6" w:rsidP="00CC7DB6">
      <w:pPr>
        <w:spacing w:after="120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4"/>
        </w:numPr>
        <w:spacing w:after="120"/>
        <w:ind w:left="714" w:hanging="357"/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Общи изисквания за условия на труд и предпазване от замърсяване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2"/>
        <w:gridCol w:w="691"/>
        <w:gridCol w:w="666"/>
        <w:gridCol w:w="788"/>
      </w:tblGrid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Наличност на зареден и работещ мобилен телефон 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Наличност на питейна вода на обекта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Използва се биологично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разградимо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масло за смазване на веригите на БМТ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не 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Наличен абсорбиращ комплект за попиване на разливи от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горивосмазочни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материали и други вещества в машините и превозните средства на обекта.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Наличен абсорбиращ комплект за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горивосмазочни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материали и други вещества на мястото за зареждане на моторните триони в обекта.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Обособено място за събиране на битови отпадъци, опаковки и др. и спазване на изискванията за събиране на отпадъците.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spacing w:after="120"/>
        <w:ind w:left="714"/>
        <w:contextualSpacing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4"/>
        </w:numPr>
        <w:spacing w:after="120"/>
        <w:ind w:left="714" w:hanging="357"/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Работни процедури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2"/>
        <w:gridCol w:w="691"/>
        <w:gridCol w:w="666"/>
        <w:gridCol w:w="788"/>
      </w:tblGrid>
      <w:tr w:rsidR="00CC7DB6" w:rsidRPr="009C3A72" w:rsidTr="00CC7DB6">
        <w:trPr>
          <w:trHeight w:val="324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Хоризонталното разстояние между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секаческите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групи е не по-малко от 100 м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27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Използване на звуков сигнал преди поваляне на дърво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Спазват се техническите изисквания при поваляне на дърветата:</w:t>
            </w:r>
          </w:p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9C3A72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засек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(1/4 до 1/3 (при гнили дървета до ½) от диаметъра в основата); </w:t>
            </w:r>
            <w:r w:rsidRPr="009C3A72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9C3A72">
              <w:rPr>
                <w:rFonts w:ascii="Verdana" w:hAnsi="Verdana"/>
                <w:sz w:val="20"/>
                <w:szCs w:val="20"/>
              </w:rPr>
              <w:t xml:space="preserve">. Хоризонтален основен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ряз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на височина 3-4 cm над хоризонталния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ряз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на засека; </w:t>
            </w:r>
            <w:r w:rsidRPr="009C3A72"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9C3A72">
              <w:rPr>
                <w:rFonts w:ascii="Verdana" w:hAnsi="Verdana"/>
                <w:sz w:val="20"/>
                <w:szCs w:val="20"/>
              </w:rPr>
              <w:t>. Наличие на предпазна ивица с ширина 2-3 cm при здрави и прави дървета и 4-5 cm при наклонени, сухи и гнили дървета.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Не се оставят закачени или засечени, но </w:t>
            </w: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неотрязани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 xml:space="preserve"> дървета преди да започне повалянето на следващото дърво, както и след завършване на работната смяна или по време на почивката.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Събарянето на закачени дървета не се извършва чрез:</w:t>
            </w:r>
          </w:p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1. отсичане на дървото, на което се държи закаченото дърво;</w:t>
            </w:r>
          </w:p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2. отсичане на клоните, които държат закаченото дърво;</w:t>
            </w:r>
          </w:p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3. отрязване на части от стъблото на закаченото дърво;</w:t>
            </w:r>
          </w:p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4. поваляне на друго дърво върху закаченото.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256"/>
        </w:trPr>
        <w:tc>
          <w:tcPr>
            <w:tcW w:w="3978" w:type="pct"/>
          </w:tcPr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Тракторите и самоходните машини не се паркират по склона.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256"/>
        </w:trPr>
        <w:tc>
          <w:tcPr>
            <w:tcW w:w="3978" w:type="pct"/>
          </w:tcPr>
          <w:p w:rsidR="00CC7DB6" w:rsidRPr="009C3A72" w:rsidRDefault="00CC7DB6" w:rsidP="00CC7DB6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Спазват се изискванията за ширината на просеките и разстоянията между тях при използване на въжени линии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4"/>
        </w:numPr>
        <w:spacing w:after="120"/>
        <w:ind w:left="714" w:hanging="357"/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Изисквания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2"/>
        <w:gridCol w:w="691"/>
        <w:gridCol w:w="666"/>
        <w:gridCol w:w="788"/>
      </w:tblGrid>
      <w:tr w:rsidR="00CC7DB6" w:rsidRPr="009C3A72" w:rsidTr="00CC7DB6">
        <w:trPr>
          <w:trHeight w:val="284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274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264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7DB6" w:rsidRPr="009C3A72" w:rsidTr="00CC7DB6">
        <w:trPr>
          <w:trHeight w:val="432"/>
        </w:trPr>
        <w:tc>
          <w:tcPr>
            <w:tcW w:w="3978" w:type="pct"/>
          </w:tcPr>
          <w:p w:rsidR="00CC7DB6" w:rsidRPr="009C3A72" w:rsidRDefault="00CC7DB6" w:rsidP="00CC7DB6">
            <w:pPr>
              <w:jc w:val="left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Спазват се мерките за защита на подраста и оставащите на корен дървета при сечта и извоза. </w:t>
            </w:r>
          </w:p>
        </w:tc>
        <w:tc>
          <w:tcPr>
            <w:tcW w:w="349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CC7DB6" w:rsidRPr="009C3A72" w:rsidRDefault="00CC7DB6" w:rsidP="00CC7DB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3A72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9C3A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7. Забележки и предписания</w:t>
      </w:r>
    </w:p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Извършил проверката: …………………………………………………………………………………….</w:t>
      </w:r>
    </w:p>
    <w:p w:rsidR="00CC7DB6" w:rsidRPr="009C3A72" w:rsidRDefault="00CC7DB6" w:rsidP="00CC7DB6">
      <w:pPr>
        <w:ind w:left="2124" w:firstLine="70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/ име и фамилия, длъжност, подпис/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Проверени: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9"/>
        <w:gridCol w:w="1577"/>
        <w:gridCol w:w="2171"/>
      </w:tblGrid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C3A72">
              <w:rPr>
                <w:rFonts w:ascii="Verdana" w:eastAsia="Calibri" w:hAnsi="Verdana"/>
                <w:b/>
                <w:sz w:val="20"/>
                <w:szCs w:val="20"/>
              </w:rPr>
              <w:t>Име и фамилия, дейност</w:t>
            </w: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C3A72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C3A72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3187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CC7DB6" w:rsidRPr="009C3A72" w:rsidRDefault="00CC7DB6" w:rsidP="00CC7DB6">
            <w:pPr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spacing w:line="480" w:lineRule="auto"/>
        <w:jc w:val="righ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br w:type="page"/>
      </w:r>
      <w:r w:rsidRPr="009C3A72">
        <w:rPr>
          <w:rFonts w:ascii="Verdana" w:hAnsi="Verdana"/>
          <w:b/>
          <w:sz w:val="20"/>
          <w:szCs w:val="20"/>
          <w:lang w:val="ru-RU"/>
        </w:rPr>
        <w:lastRenderedPageBreak/>
        <w:t xml:space="preserve">Приложение № </w:t>
      </w:r>
      <w:r w:rsidR="00A55794">
        <w:rPr>
          <w:rFonts w:ascii="Verdana" w:hAnsi="Verdana"/>
          <w:b/>
          <w:sz w:val="20"/>
          <w:szCs w:val="20"/>
        </w:rPr>
        <w:t>2</w:t>
      </w:r>
    </w:p>
    <w:p w:rsidR="00CC7DB6" w:rsidRPr="009C3A72" w:rsidRDefault="00CC7DB6" w:rsidP="00CC7DB6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ИНСТРУКТАЖ ЗА ОСИГУРЯВАНЕ НА ЗДРАВОСЛОВНИ И БЕЗОПАСНИ УСЛОВИЯ НА ТРУД  И ИЗИСКВАНИЯ ПРИ ПРОВЕЖДАНЕ НА ГОРСКОСТОПАНСКИТЕ ДЕЙНОСТИ</w:t>
      </w:r>
    </w:p>
    <w:p w:rsidR="00CC7DB6" w:rsidRPr="009C3A72" w:rsidRDefault="00CC7DB6" w:rsidP="00CC7DB6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spacing w:before="120" w:after="12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Днес, …………………., във връзка със започване на горскостопански дейности в обект ………. отдел…………, съгласно договор ……………………….……………….., се проведе инструктаж на лицензирания лесовъд на фирма …………………………………………… и на работниците, които ще работят на обекта, относно осигуряване на безопасност и здраве при работа.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:rsidR="00CC7DB6" w:rsidRPr="009C3A72" w:rsidRDefault="00CC7DB6" w:rsidP="00CC7DB6">
      <w:pPr>
        <w:spacing w:before="120" w:after="120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Всеки работник е длъжен: 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се явява на работа в състояние, което му позволява да изпълнява трудовите си задължения;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спазва стриктно инструкциите за безопасност и другите законосъобразни разпореждания на работодателя и ДГС/ДЛС;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9C3A72">
        <w:rPr>
          <w:rFonts w:ascii="Verdana" w:hAnsi="Verdana"/>
          <w:sz w:val="20"/>
          <w:szCs w:val="20"/>
        </w:rPr>
        <w:t>с оценката на риска за съответната работна позиция</w:t>
      </w: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и дадените му инструкции за ползване;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поддържа ред и чистота на работното място;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да оказва първа </w:t>
      </w:r>
      <w:proofErr w:type="spellStart"/>
      <w:r w:rsidRPr="009C3A72">
        <w:rPr>
          <w:rFonts w:ascii="Verdana" w:eastAsia="Calibri" w:hAnsi="Verdana"/>
          <w:sz w:val="20"/>
          <w:szCs w:val="20"/>
          <w:lang w:eastAsia="en-US"/>
        </w:rPr>
        <w:t>долекарска</w:t>
      </w:r>
      <w:proofErr w:type="spellEnd"/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помощ на пострадали при трудова злополука или други увреждания;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:rsidR="00CC7DB6" w:rsidRPr="009C3A72" w:rsidRDefault="00CC7DB6" w:rsidP="00CC7DB6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:rsidR="00CC7DB6" w:rsidRPr="009C3A72" w:rsidRDefault="00CC7DB6" w:rsidP="00CC7DB6">
      <w:pPr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Минимални изисквания за лични предпазни средства за различните дейности:</w:t>
      </w:r>
    </w:p>
    <w:p w:rsidR="00CC7DB6" w:rsidRPr="009C3A72" w:rsidRDefault="00CC7DB6" w:rsidP="00CC7DB6">
      <w:pPr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b/>
          <w:i/>
          <w:sz w:val="20"/>
          <w:szCs w:val="20"/>
        </w:rPr>
      </w:pPr>
      <w:r w:rsidRPr="009C3A72">
        <w:rPr>
          <w:rFonts w:ascii="Verdana" w:hAnsi="Verdana"/>
          <w:b/>
          <w:i/>
          <w:sz w:val="20"/>
          <w:szCs w:val="20"/>
        </w:rPr>
        <w:t>За всички дейности: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жилетка със сигнален цвят и </w:t>
      </w:r>
      <w:proofErr w:type="spellStart"/>
      <w:r w:rsidRPr="009C3A72">
        <w:rPr>
          <w:rFonts w:ascii="Verdana" w:hAnsi="Verdana"/>
          <w:sz w:val="20"/>
          <w:szCs w:val="20"/>
        </w:rPr>
        <w:t>светлоотразителни</w:t>
      </w:r>
      <w:proofErr w:type="spellEnd"/>
      <w:r w:rsidRPr="009C3A72">
        <w:rPr>
          <w:rFonts w:ascii="Verdana" w:hAnsi="Verdana"/>
          <w:sz w:val="20"/>
          <w:szCs w:val="20"/>
        </w:rPr>
        <w:t xml:space="preserve"> елементи;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облекло, съобразено с климатичните условия;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:rsidR="00CC7DB6" w:rsidRPr="009C3A72" w:rsidRDefault="00CC7DB6" w:rsidP="00CC7DB6">
      <w:pPr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b/>
          <w:i/>
          <w:sz w:val="20"/>
          <w:szCs w:val="20"/>
        </w:rPr>
      </w:pPr>
      <w:r w:rsidRPr="009C3A72">
        <w:rPr>
          <w:rFonts w:ascii="Verdana" w:hAnsi="Verdana"/>
          <w:b/>
          <w:i/>
          <w:sz w:val="20"/>
          <w:szCs w:val="20"/>
        </w:rPr>
        <w:t>Сеч, кастрене, разкройване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оператор на моторен трион –</w:t>
      </w:r>
      <w:r w:rsidRPr="009C3A72">
        <w:rPr>
          <w:rFonts w:ascii="Verdana" w:hAnsi="Verdana"/>
          <w:sz w:val="20"/>
          <w:szCs w:val="20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тракторист</w:t>
      </w:r>
      <w:r w:rsidRPr="009C3A72">
        <w:rPr>
          <w:rFonts w:ascii="Verdana" w:hAnsi="Verdana"/>
          <w:sz w:val="20"/>
          <w:szCs w:val="20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</w:t>
      </w:r>
      <w:proofErr w:type="spellStart"/>
      <w:r w:rsidRPr="009C3A72">
        <w:rPr>
          <w:rFonts w:ascii="Verdana" w:hAnsi="Verdana"/>
          <w:sz w:val="20"/>
          <w:szCs w:val="20"/>
          <w:lang w:val="en-US"/>
        </w:rPr>
        <w:t>db</w:t>
      </w:r>
      <w:proofErr w:type="spellEnd"/>
      <w:r w:rsidRPr="009C3A72">
        <w:rPr>
          <w:rFonts w:ascii="Verdana" w:hAnsi="Verdana"/>
          <w:sz w:val="20"/>
          <w:szCs w:val="20"/>
        </w:rPr>
        <w:t>(</w:t>
      </w:r>
      <w:r w:rsidRPr="009C3A72">
        <w:rPr>
          <w:rFonts w:ascii="Verdana" w:hAnsi="Verdana"/>
          <w:sz w:val="20"/>
          <w:szCs w:val="20"/>
          <w:lang w:val="en-US"/>
        </w:rPr>
        <w:t>A</w:t>
      </w:r>
      <w:r w:rsidRPr="009C3A72">
        <w:rPr>
          <w:rFonts w:ascii="Verdana" w:hAnsi="Verdana"/>
          <w:sz w:val="20"/>
          <w:szCs w:val="20"/>
        </w:rPr>
        <w:t>));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общ работник / извозвач с коне</w:t>
      </w:r>
      <w:r w:rsidRPr="009C3A72">
        <w:rPr>
          <w:rFonts w:ascii="Verdana" w:hAnsi="Verdana"/>
          <w:sz w:val="20"/>
          <w:szCs w:val="20"/>
        </w:rPr>
        <w:t xml:space="preserve"> - предпазни ботуши/ обувки с бомбе, ръкавици, каска;</w:t>
      </w:r>
    </w:p>
    <w:p w:rsidR="00CC7DB6" w:rsidRPr="009C3A72" w:rsidRDefault="00CC7DB6" w:rsidP="00CC7DB6">
      <w:pPr>
        <w:numPr>
          <w:ilvl w:val="0"/>
          <w:numId w:val="13"/>
        </w:numPr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залесител</w:t>
      </w:r>
      <w:r w:rsidRPr="009C3A72">
        <w:rPr>
          <w:rFonts w:ascii="Verdana" w:hAnsi="Verdana"/>
          <w:sz w:val="20"/>
          <w:szCs w:val="20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:rsidR="00CC7DB6" w:rsidRPr="009C3A72" w:rsidRDefault="00CC7DB6" w:rsidP="00CC7DB6">
      <w:pPr>
        <w:autoSpaceDE w:val="0"/>
        <w:autoSpaceDN w:val="0"/>
        <w:adjustRightInd w:val="0"/>
        <w:spacing w:before="120" w:after="120"/>
        <w:jc w:val="left"/>
        <w:rPr>
          <w:rFonts w:ascii="Verdana" w:hAnsi="Verdana"/>
          <w:i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C3A72">
        <w:rPr>
          <w:rFonts w:ascii="Verdana" w:eastAsia="Calibri" w:hAnsi="Verdana"/>
          <w:b/>
          <w:sz w:val="20"/>
          <w:szCs w:val="20"/>
          <w:lang w:eastAsia="en-US"/>
        </w:rPr>
        <w:t>Опазване на водните течения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lastRenderedPageBreak/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</w:t>
      </w:r>
      <w:proofErr w:type="spellStart"/>
      <w:r w:rsidRPr="009C3A72">
        <w:rPr>
          <w:rFonts w:ascii="Verdana" w:eastAsia="Calibri" w:hAnsi="Verdana"/>
          <w:sz w:val="20"/>
          <w:szCs w:val="20"/>
          <w:lang w:eastAsia="en-US"/>
        </w:rPr>
        <w:t>извозния</w:t>
      </w:r>
      <w:proofErr w:type="spellEnd"/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път във водното течение се изгражда шахта за улавяне на почвените частици, която се почиства периодично;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- Остатъци от сечта (клони, </w:t>
      </w:r>
      <w:proofErr w:type="spellStart"/>
      <w:r w:rsidRPr="009C3A72">
        <w:rPr>
          <w:rFonts w:ascii="Verdana" w:eastAsia="Calibri" w:hAnsi="Verdana"/>
          <w:sz w:val="20"/>
          <w:szCs w:val="20"/>
          <w:lang w:eastAsia="en-US"/>
        </w:rPr>
        <w:t>връшки</w:t>
      </w:r>
      <w:proofErr w:type="spellEnd"/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C3A72">
        <w:rPr>
          <w:rFonts w:ascii="Verdana" w:eastAsia="Calibri" w:hAnsi="Verdana"/>
          <w:b/>
          <w:sz w:val="20"/>
          <w:szCs w:val="20"/>
          <w:lang w:eastAsia="en-US"/>
        </w:rPr>
        <w:t>Опазване на почвата и превенция на ерозията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- Не се допуска строителство на тракторни и коларски горски пътища, както и използване на трактори за извоз на дървесина в сечища и участъци с наклон над 35° и с надлъжен наклон на трасето по-голям от 25°. Допуска се извоз на дървесина с лебедки от трактори, </w:t>
      </w:r>
      <w:proofErr w:type="spellStart"/>
      <w:r w:rsidRPr="009C3A72">
        <w:rPr>
          <w:rFonts w:ascii="Verdana" w:eastAsia="Calibri" w:hAnsi="Verdana"/>
          <w:sz w:val="20"/>
          <w:szCs w:val="20"/>
          <w:lang w:eastAsia="en-US"/>
        </w:rPr>
        <w:t>стационирани</w:t>
      </w:r>
      <w:proofErr w:type="spellEnd"/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в съседство на съответните насаждения;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- Не се допуска извоз и транспортиране на дървесина по горски автомобилни пътища от четвърта степен и тракторни и коларски горски пътища при </w:t>
      </w:r>
      <w:proofErr w:type="spellStart"/>
      <w:r w:rsidRPr="009C3A72">
        <w:rPr>
          <w:rFonts w:ascii="Verdana" w:eastAsia="Calibri" w:hAnsi="Verdana"/>
          <w:sz w:val="20"/>
          <w:szCs w:val="20"/>
          <w:lang w:eastAsia="en-US"/>
        </w:rPr>
        <w:t>преовлажняване</w:t>
      </w:r>
      <w:proofErr w:type="spellEnd"/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на почвата (в следствие на обилни валежи от дъжд, снеготопене и др.);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- След приключване на сечта, тракторните и коларските пътища, за които има опасност от развитие на ерозионни процеси, се </w:t>
      </w:r>
      <w:proofErr w:type="spellStart"/>
      <w:r w:rsidRPr="009C3A72">
        <w:rPr>
          <w:rFonts w:ascii="Verdana" w:eastAsia="Calibri" w:hAnsi="Verdana"/>
          <w:sz w:val="20"/>
          <w:szCs w:val="20"/>
          <w:lang w:eastAsia="en-US"/>
        </w:rPr>
        <w:t>рехабилитират</w:t>
      </w:r>
      <w:proofErr w:type="spellEnd"/>
      <w:r w:rsidRPr="009C3A72">
        <w:rPr>
          <w:rFonts w:ascii="Verdana" w:eastAsia="Calibri" w:hAnsi="Verdana"/>
          <w:sz w:val="20"/>
          <w:szCs w:val="20"/>
          <w:lang w:eastAsia="en-US"/>
        </w:rPr>
        <w:t xml:space="preserve"> или върху тях се поставят купчини от клони.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C3A72">
        <w:rPr>
          <w:rFonts w:ascii="Verdana" w:eastAsia="Calibri" w:hAnsi="Verdana"/>
          <w:b/>
          <w:sz w:val="20"/>
          <w:szCs w:val="20"/>
          <w:lang w:eastAsia="en-US"/>
        </w:rPr>
        <w:t>Ограничаване на повредите върху оставащите на корен дървета и възобновяването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Извозът на отсечената дървесина се извършва само на секции;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При необходимост се прилагат мерки за индивидуална или групова защита на оставащите на корен дървета;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C3A72">
        <w:rPr>
          <w:rFonts w:ascii="Verdana" w:eastAsia="Calibri" w:hAnsi="Verdana"/>
          <w:b/>
          <w:sz w:val="20"/>
          <w:szCs w:val="20"/>
          <w:lang w:eastAsia="en-US"/>
        </w:rPr>
        <w:t>Управление на отпадъците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C3A72">
        <w:rPr>
          <w:rFonts w:ascii="Verdana" w:eastAsia="Calibri" w:hAnsi="Verdana"/>
          <w:b/>
          <w:sz w:val="20"/>
          <w:szCs w:val="20"/>
          <w:lang w:eastAsia="en-US"/>
        </w:rPr>
        <w:t>Транспортиране, съхраняване и използване на масла и горива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lastRenderedPageBreak/>
        <w:t>- Използват се само специализирани туби за транспорт и зареждане с масло и гориво на моторните триони;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В случай на инцидентен разлив на гориво-смазочни материали (ГСМ) се прилага следната процедура: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1. Намира се източника /причината/ за разлив и се предприемат действия за спиране на изтичането;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2. Локализира се замърсената територия и разливът се абсорбира с помощта на абсорбиращи материали (дървесни трици, пясък и др.);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3. Използваният абсорбиращ материал се събира заедно със замърсената почва в найлонови пликове;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4. Инцидентът се докладва на горския стражар / началник участъка и се получават инструкции за депониране;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При разлив на синтетични химикали се прилага същата процедура, съобразена със следните изисквания: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:rsidR="00CC7DB6" w:rsidRPr="009C3A72" w:rsidRDefault="00CC7DB6" w:rsidP="00CC7DB6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C3A72">
        <w:rPr>
          <w:rFonts w:ascii="Verdana" w:eastAsia="Calibri" w:hAnsi="Verdana"/>
          <w:sz w:val="20"/>
          <w:szCs w:val="20"/>
          <w:lang w:eastAsia="en-US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Провел инструктажа: 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ind w:left="2124" w:firstLine="70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/ име и фамилия, длъжност, подпис/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Инструктирани: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234"/>
      </w:tblGrid>
      <w:tr w:rsidR="00CC7DB6" w:rsidRPr="009C3A72" w:rsidTr="00CC7DB6">
        <w:tc>
          <w:tcPr>
            <w:tcW w:w="5495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C3A72">
              <w:rPr>
                <w:rFonts w:ascii="Verdana" w:eastAsia="Calibri" w:hAnsi="Verdana"/>
                <w:b/>
                <w:sz w:val="20"/>
                <w:szCs w:val="20"/>
              </w:rPr>
              <w:t>Име и фамилия</w:t>
            </w:r>
          </w:p>
        </w:tc>
        <w:tc>
          <w:tcPr>
            <w:tcW w:w="1559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C3A72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</w:p>
        </w:tc>
        <w:tc>
          <w:tcPr>
            <w:tcW w:w="2234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C3A72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</w:p>
        </w:tc>
      </w:tr>
      <w:tr w:rsidR="00CC7DB6" w:rsidRPr="009C3A72" w:rsidTr="00CC7DB6">
        <w:tc>
          <w:tcPr>
            <w:tcW w:w="5495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5495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5495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5495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CC7DB6" w:rsidRPr="009C3A72" w:rsidTr="00CC7DB6">
        <w:tc>
          <w:tcPr>
            <w:tcW w:w="5495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CC7DB6" w:rsidRPr="009C3A72" w:rsidRDefault="00CC7DB6" w:rsidP="00CC7DB6">
            <w:pPr>
              <w:spacing w:line="480" w:lineRule="auto"/>
              <w:jc w:val="left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Дата: ............................. г.</w:t>
      </w:r>
    </w:p>
    <w:p w:rsidR="001D555D" w:rsidRPr="00BC4DBA" w:rsidRDefault="00CC7DB6" w:rsidP="00B91225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en-US"/>
        </w:rPr>
        <w:br w:type="page"/>
      </w:r>
      <w:bookmarkStart w:id="15" w:name="_Hlk43385619"/>
      <w:bookmarkStart w:id="16" w:name="_Hlk2757685"/>
      <w:r w:rsidR="00BC4DBA" w:rsidRPr="00BC4DBA">
        <w:rPr>
          <w:rFonts w:ascii="Verdana" w:hAnsi="Verdana"/>
          <w:sz w:val="20"/>
          <w:szCs w:val="20"/>
        </w:rPr>
        <w:lastRenderedPageBreak/>
        <w:t>Приложение №</w:t>
      </w:r>
      <w:r w:rsidR="00BC4DBA">
        <w:rPr>
          <w:rFonts w:ascii="Verdana" w:hAnsi="Verdana"/>
          <w:sz w:val="20"/>
          <w:szCs w:val="20"/>
        </w:rPr>
        <w:t xml:space="preserve"> </w:t>
      </w:r>
      <w:r w:rsidR="00A55794">
        <w:rPr>
          <w:rFonts w:ascii="Verdana" w:hAnsi="Verdana"/>
          <w:sz w:val="20"/>
          <w:szCs w:val="20"/>
        </w:rPr>
        <w:t>3</w:t>
      </w:r>
    </w:p>
    <w:p w:rsidR="001D555D" w:rsidRPr="00BC4DBA" w:rsidRDefault="001D555D" w:rsidP="00B91225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B91225" w:rsidRPr="009C3A72" w:rsidRDefault="00B91225" w:rsidP="00B91225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Образец</w:t>
      </w:r>
    </w:p>
    <w:p w:rsidR="00A55794" w:rsidRDefault="00A55794" w:rsidP="00B91225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A55794" w:rsidRDefault="00A55794" w:rsidP="00B91225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B91225" w:rsidRPr="009C3A72" w:rsidRDefault="00B91225" w:rsidP="00B91225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9C3A72">
        <w:rPr>
          <w:rFonts w:ascii="Verdana" w:hAnsi="Verdana"/>
          <w:b/>
          <w:bCs/>
          <w:sz w:val="20"/>
          <w:szCs w:val="20"/>
        </w:rPr>
        <w:t>ДЕКЛАРАЦИЯ</w:t>
      </w:r>
    </w:p>
    <w:p w:rsidR="00B91225" w:rsidRPr="009C3A72" w:rsidRDefault="00B91225" w:rsidP="00B91225">
      <w:pPr>
        <w:jc w:val="left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ab/>
        <w:t>Долуподписаният /-</w:t>
      </w:r>
      <w:proofErr w:type="spellStart"/>
      <w:r w:rsidRPr="009C3A72">
        <w:rPr>
          <w:rFonts w:ascii="Verdana" w:hAnsi="Verdana"/>
          <w:sz w:val="18"/>
          <w:szCs w:val="18"/>
        </w:rPr>
        <w:t>ната</w:t>
      </w:r>
      <w:proofErr w:type="spellEnd"/>
      <w:r w:rsidRPr="009C3A72">
        <w:rPr>
          <w:rFonts w:ascii="Verdana" w:hAnsi="Verdana"/>
          <w:sz w:val="18"/>
          <w:szCs w:val="18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9C3A72">
        <w:rPr>
          <w:rFonts w:ascii="Calibri" w:hAnsi="Calibri"/>
          <w:sz w:val="18"/>
          <w:szCs w:val="18"/>
        </w:rPr>
        <w:t> </w:t>
      </w:r>
      <w:r w:rsidRPr="009C3A72">
        <w:rPr>
          <w:rFonts w:ascii="Verdana" w:hAnsi="Verdana"/>
          <w:sz w:val="18"/>
          <w:szCs w:val="18"/>
        </w:rPr>
        <w:t>на</w:t>
      </w:r>
    </w:p>
    <w:p w:rsidR="00B91225" w:rsidRPr="009C3A72" w:rsidRDefault="00B91225" w:rsidP="00B91225">
      <w:pPr>
        <w:jc w:val="left"/>
        <w:rPr>
          <w:rFonts w:ascii="Verdana" w:hAnsi="Verdana"/>
          <w:noProof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....</w:t>
      </w:r>
      <w:r w:rsidRPr="009C3A72">
        <w:rPr>
          <w:rFonts w:ascii="Verdana" w:hAnsi="Verdana"/>
          <w:noProof/>
          <w:sz w:val="18"/>
          <w:szCs w:val="18"/>
        </w:rPr>
        <w:t>......................…………………………………………......................................................................</w:t>
      </w:r>
    </w:p>
    <w:p w:rsidR="00B91225" w:rsidRPr="009C3A72" w:rsidRDefault="00B91225" w:rsidP="00B91225">
      <w:pPr>
        <w:tabs>
          <w:tab w:val="left" w:pos="0"/>
        </w:tabs>
        <w:jc w:val="center"/>
        <w:rPr>
          <w:rFonts w:ascii="Verdana" w:hAnsi="Verdana"/>
          <w:noProof/>
          <w:sz w:val="18"/>
          <w:szCs w:val="18"/>
          <w:vertAlign w:val="superscript"/>
        </w:rPr>
      </w:pPr>
      <w:r w:rsidRPr="009C3A72">
        <w:rPr>
          <w:rFonts w:ascii="Verdana" w:hAnsi="Verdana"/>
          <w:noProof/>
          <w:sz w:val="18"/>
          <w:szCs w:val="18"/>
          <w:vertAlign w:val="superscript"/>
        </w:rPr>
        <w:t>(наименование на ЮЛ, ЕТ)</w:t>
      </w:r>
    </w:p>
    <w:p w:rsidR="00B91225" w:rsidRPr="009C3A72" w:rsidRDefault="00B91225" w:rsidP="00B91225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търг за продажба на стояща дървесина на корен, на територията на </w:t>
      </w:r>
      <w:r w:rsidR="00FE2269">
        <w:rPr>
          <w:rFonts w:ascii="Verdana" w:hAnsi="Verdana"/>
          <w:sz w:val="18"/>
          <w:szCs w:val="18"/>
        </w:rPr>
        <w:t>ТП „ДГС Пирдоп“</w:t>
      </w:r>
      <w:r w:rsidRPr="009C3A72">
        <w:rPr>
          <w:rFonts w:ascii="Verdana" w:hAnsi="Verdana"/>
          <w:sz w:val="18"/>
          <w:szCs w:val="18"/>
        </w:rPr>
        <w:t xml:space="preserve"> в обект №</w:t>
      </w:r>
      <w:r w:rsidR="00FE2269">
        <w:rPr>
          <w:rFonts w:ascii="Verdana" w:hAnsi="Verdana"/>
          <w:sz w:val="18"/>
          <w:szCs w:val="18"/>
        </w:rPr>
        <w:t>2605</w:t>
      </w:r>
    </w:p>
    <w:p w:rsidR="00B91225" w:rsidRPr="009C3A72" w:rsidRDefault="00B91225" w:rsidP="00B91225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ab/>
      </w:r>
    </w:p>
    <w:p w:rsidR="00B91225" w:rsidRPr="009C3A72" w:rsidRDefault="00B91225" w:rsidP="00B91225">
      <w:pPr>
        <w:tabs>
          <w:tab w:val="left" w:pos="0"/>
        </w:tabs>
        <w:jc w:val="center"/>
        <w:rPr>
          <w:rFonts w:ascii="Verdana" w:hAnsi="Verdana"/>
          <w:b/>
          <w:sz w:val="18"/>
          <w:szCs w:val="18"/>
        </w:rPr>
      </w:pPr>
      <w:r w:rsidRPr="009C3A72">
        <w:rPr>
          <w:rFonts w:ascii="Verdana" w:hAnsi="Verdana"/>
          <w:b/>
          <w:sz w:val="18"/>
          <w:szCs w:val="18"/>
        </w:rPr>
        <w:t>ДЕКЛАРИРАМ, ЧЕ: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bCs/>
          <w:sz w:val="18"/>
          <w:szCs w:val="18"/>
        </w:rPr>
        <w:t>1</w:t>
      </w:r>
      <w:r w:rsidR="00B91225" w:rsidRPr="009C3A72">
        <w:rPr>
          <w:rFonts w:ascii="Verdana" w:hAnsi="Verdana"/>
          <w:bCs/>
          <w:sz w:val="18"/>
          <w:szCs w:val="18"/>
        </w:rPr>
        <w:t xml:space="preserve">. Представлявания от мен участник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отговаря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техническите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квалификационни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извършване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ползването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дървесина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определени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в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заповедта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откриването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търга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и в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условията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провеждането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му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>.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2</w:t>
      </w:r>
      <w:r w:rsidR="00B91225" w:rsidRPr="009C3A72">
        <w:rPr>
          <w:rFonts w:ascii="Verdana" w:hAnsi="Verdana"/>
          <w:sz w:val="18"/>
          <w:szCs w:val="18"/>
          <w:lang w:val="ru-RU"/>
        </w:rPr>
        <w:t>. П</w:t>
      </w:r>
      <w:proofErr w:type="spellStart"/>
      <w:r w:rsidR="00B91225" w:rsidRPr="009C3A72">
        <w:rPr>
          <w:rFonts w:ascii="Verdana" w:hAnsi="Verdana"/>
          <w:bCs/>
          <w:sz w:val="18"/>
          <w:szCs w:val="18"/>
        </w:rPr>
        <w:t>редставляваният</w:t>
      </w:r>
      <w:proofErr w:type="spellEnd"/>
      <w:r w:rsidR="00B91225" w:rsidRPr="009C3A72">
        <w:rPr>
          <w:rFonts w:ascii="Verdana" w:hAnsi="Verdana"/>
          <w:bCs/>
          <w:sz w:val="18"/>
          <w:szCs w:val="18"/>
        </w:rPr>
        <w:t xml:space="preserve"> от мен участник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отговаря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спазването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по охрана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безопасност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труда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противопожарните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при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извършване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добива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дървесина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пред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съответните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компетентните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държавни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органи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>.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3</w:t>
      </w:r>
      <w:r w:rsidR="00B91225" w:rsidRPr="009C3A72">
        <w:rPr>
          <w:rFonts w:ascii="Verdana" w:hAnsi="Verdana"/>
          <w:sz w:val="18"/>
          <w:szCs w:val="18"/>
          <w:lang w:val="ru-RU"/>
        </w:rPr>
        <w:t>. П</w:t>
      </w:r>
      <w:proofErr w:type="spellStart"/>
      <w:r w:rsidR="00B91225" w:rsidRPr="009C3A72">
        <w:rPr>
          <w:rFonts w:ascii="Verdana" w:hAnsi="Verdana"/>
          <w:bCs/>
          <w:sz w:val="18"/>
          <w:szCs w:val="18"/>
        </w:rPr>
        <w:t>редставляваният</w:t>
      </w:r>
      <w:proofErr w:type="spellEnd"/>
      <w:r w:rsidR="00B91225" w:rsidRPr="009C3A72">
        <w:rPr>
          <w:rFonts w:ascii="Verdana" w:hAnsi="Verdana"/>
          <w:bCs/>
          <w:sz w:val="18"/>
          <w:szCs w:val="18"/>
        </w:rPr>
        <w:t xml:space="preserve"> от мен участник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разполага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със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защитно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облекло,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съответстващо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съответните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работни позиции и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броя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работниците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които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ще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изпълняват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договора.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4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. При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изпълнението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договора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ще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се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спазват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правилата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безопасност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работното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място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съгласно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чл. 232, т. 1 от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ЗГ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регламентирани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от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ЗЗБУТ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Наредба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№ 7 от 23.09.1999г.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минималните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здравословни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безопасни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условия на труд на работните места. 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ru-RU"/>
        </w:rPr>
        <w:t>5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.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Работното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оборудване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личните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предпазни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средства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всеки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работник на п</w:t>
      </w:r>
      <w:proofErr w:type="spellStart"/>
      <w:r w:rsidR="00B91225" w:rsidRPr="009C3A72">
        <w:rPr>
          <w:rFonts w:ascii="Verdana" w:hAnsi="Verdana"/>
          <w:bCs/>
          <w:sz w:val="18"/>
          <w:szCs w:val="18"/>
        </w:rPr>
        <w:t>редставляваният</w:t>
      </w:r>
      <w:proofErr w:type="spellEnd"/>
      <w:r w:rsidR="00B91225" w:rsidRPr="009C3A72">
        <w:rPr>
          <w:rFonts w:ascii="Verdana" w:hAnsi="Verdana"/>
          <w:bCs/>
          <w:sz w:val="18"/>
          <w:szCs w:val="18"/>
        </w:rPr>
        <w:t xml:space="preserve"> от мен участник 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-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отговарят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качеството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и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сертификационните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стандарти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ползвани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в </w:t>
      </w:r>
      <w:r w:rsidR="00FE2269">
        <w:rPr>
          <w:rFonts w:ascii="Verdana" w:hAnsi="Verdana"/>
          <w:sz w:val="18"/>
          <w:szCs w:val="18"/>
        </w:rPr>
        <w:t>ТП „ДГС Пирдоп“</w:t>
      </w:r>
      <w:r w:rsidR="00B91225" w:rsidRPr="009C3A72">
        <w:rPr>
          <w:rFonts w:ascii="Verdana" w:hAnsi="Verdana"/>
          <w:sz w:val="18"/>
          <w:szCs w:val="18"/>
        </w:rPr>
        <w:t xml:space="preserve"> към </w:t>
      </w:r>
      <w:r w:rsidR="00FE2269">
        <w:rPr>
          <w:rFonts w:ascii="Verdana" w:hAnsi="Verdana"/>
          <w:sz w:val="18"/>
          <w:szCs w:val="18"/>
        </w:rPr>
        <w:t>„ЮЗДП“ ДП, гр. Благоевград</w:t>
      </w:r>
      <w:r w:rsidR="00B91225" w:rsidRPr="009C3A72">
        <w:rPr>
          <w:rFonts w:ascii="Verdana" w:hAnsi="Verdana"/>
          <w:sz w:val="18"/>
          <w:szCs w:val="18"/>
        </w:rPr>
        <w:t>.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6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.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</w:t>
      </w:r>
      <w:r w:rsidR="00B91225" w:rsidRPr="009C3A72">
        <w:rPr>
          <w:rFonts w:ascii="Verdana" w:hAnsi="Verdana"/>
          <w:bCs/>
          <w:sz w:val="18"/>
          <w:szCs w:val="18"/>
          <w:lang w:val="ru-RU"/>
        </w:rPr>
        <w:t>апознат</w:t>
      </w:r>
      <w:proofErr w:type="spellEnd"/>
      <w:r w:rsidR="00B91225" w:rsidRPr="009C3A72">
        <w:rPr>
          <w:rFonts w:ascii="Verdana" w:hAnsi="Verdana"/>
          <w:bCs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съм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със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съдържанията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на </w:t>
      </w:r>
      <w:r w:rsidR="00BC4DBA" w:rsidRPr="00BC4DBA">
        <w:rPr>
          <w:rFonts w:ascii="Verdana" w:hAnsi="Verdana"/>
          <w:sz w:val="18"/>
          <w:szCs w:val="18"/>
          <w:lang w:val="ru-RU"/>
        </w:rPr>
        <w:t>Приложение №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r w:rsidR="00A55794">
        <w:rPr>
          <w:rFonts w:ascii="Verdana" w:hAnsi="Verdana"/>
          <w:sz w:val="18"/>
          <w:szCs w:val="18"/>
          <w:lang w:val="ru-RU"/>
        </w:rPr>
        <w:t>1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 и Приложение № </w:t>
      </w:r>
      <w:r w:rsidR="00A55794">
        <w:rPr>
          <w:rFonts w:ascii="Verdana" w:hAnsi="Verdana"/>
          <w:sz w:val="18"/>
          <w:szCs w:val="18"/>
          <w:lang w:val="ru-RU"/>
        </w:rPr>
        <w:t>2</w:t>
      </w:r>
      <w:r w:rsidR="00B91225" w:rsidRPr="009C3A72">
        <w:rPr>
          <w:rFonts w:ascii="Verdana" w:hAnsi="Verdana"/>
          <w:sz w:val="18"/>
          <w:szCs w:val="18"/>
        </w:rPr>
        <w:t>, част от тръжната документация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 и се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задължавам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да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спазвам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посочените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в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тях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изисквания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в случай, че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бъда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определен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Купувач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 за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обекта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 xml:space="preserve">, предмет на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процедурата</w:t>
      </w:r>
      <w:proofErr w:type="spellEnd"/>
      <w:r w:rsidR="00B91225" w:rsidRPr="009C3A72">
        <w:rPr>
          <w:rFonts w:ascii="Verdana" w:hAnsi="Verdana"/>
          <w:sz w:val="18"/>
          <w:szCs w:val="18"/>
          <w:lang w:val="ru-RU"/>
        </w:rPr>
        <w:t>.</w:t>
      </w:r>
    </w:p>
    <w:p w:rsidR="00B91225" w:rsidRPr="009C3A72" w:rsidRDefault="00381B77" w:rsidP="00B91225">
      <w:pPr>
        <w:ind w:firstLine="567"/>
        <w:rPr>
          <w:rFonts w:ascii="Verdana" w:hAnsi="Verdana"/>
          <w:sz w:val="18"/>
          <w:szCs w:val="18"/>
          <w:lang w:eastAsia="en-US"/>
        </w:rPr>
      </w:pPr>
      <w:r>
        <w:rPr>
          <w:rFonts w:ascii="Verdana" w:hAnsi="Verdana"/>
          <w:sz w:val="18"/>
          <w:szCs w:val="18"/>
          <w:lang w:val="ru-RU"/>
        </w:rPr>
        <w:t>7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. </w:t>
      </w:r>
      <w:r w:rsidR="00B91225" w:rsidRPr="009C3A72">
        <w:rPr>
          <w:rFonts w:ascii="Verdana" w:hAnsi="Verdana"/>
          <w:sz w:val="18"/>
          <w:szCs w:val="18"/>
        </w:rPr>
        <w:t xml:space="preserve">Давам съгласието си личните ми данни да бъдат обработвани във връзка с </w:t>
      </w:r>
      <w:r w:rsidR="00B91225" w:rsidRPr="009C3A72">
        <w:rPr>
          <w:rFonts w:ascii="Verdana" w:hAnsi="Verdana"/>
          <w:sz w:val="18"/>
          <w:szCs w:val="18"/>
          <w:lang w:eastAsia="en-US"/>
        </w:rPr>
        <w:t>участието ми в горепосочената процедура.</w:t>
      </w:r>
    </w:p>
    <w:p w:rsidR="00B91225" w:rsidRPr="009C3A72" w:rsidRDefault="00381B77" w:rsidP="00B91225">
      <w:pPr>
        <w:tabs>
          <w:tab w:val="num" w:pos="-1080"/>
        </w:tabs>
        <w:ind w:firstLine="567"/>
        <w:rPr>
          <w:rFonts w:ascii="Verdana" w:hAnsi="Verdana"/>
          <w:sz w:val="18"/>
          <w:szCs w:val="18"/>
          <w:lang w:eastAsia="en-US"/>
        </w:rPr>
      </w:pPr>
      <w:r>
        <w:rPr>
          <w:rFonts w:ascii="Verdana" w:hAnsi="Verdana"/>
          <w:sz w:val="18"/>
          <w:szCs w:val="18"/>
        </w:rPr>
        <w:t>8</w:t>
      </w:r>
      <w:r w:rsidR="00B91225" w:rsidRPr="009C3A72">
        <w:rPr>
          <w:rFonts w:ascii="Verdana" w:hAnsi="Verdana"/>
          <w:sz w:val="18"/>
          <w:szCs w:val="18"/>
        </w:rPr>
        <w:t>. Известно ми е, че в случай, че бъда определен за Купувач на дървесината</w:t>
      </w:r>
      <w:r w:rsidR="00B91225" w:rsidRPr="009C3A72">
        <w:rPr>
          <w:rFonts w:ascii="Verdana" w:hAnsi="Verdana"/>
          <w:sz w:val="18"/>
          <w:szCs w:val="18"/>
          <w:lang w:val="ru-RU"/>
        </w:rPr>
        <w:t xml:space="preserve"> в </w:t>
      </w:r>
      <w:proofErr w:type="spellStart"/>
      <w:r w:rsidR="00B91225" w:rsidRPr="009C3A72">
        <w:rPr>
          <w:rFonts w:ascii="Verdana" w:hAnsi="Verdana"/>
          <w:sz w:val="18"/>
          <w:szCs w:val="18"/>
          <w:lang w:val="ru-RU"/>
        </w:rPr>
        <w:t>обекта</w:t>
      </w:r>
      <w:proofErr w:type="spellEnd"/>
      <w:r w:rsidR="00B91225" w:rsidRPr="009C3A72">
        <w:rPr>
          <w:rFonts w:ascii="Verdana" w:hAnsi="Verdana"/>
          <w:sz w:val="18"/>
          <w:szCs w:val="18"/>
        </w:rPr>
        <w:t xml:space="preserve">, за да сключа договор с Продавача, </w:t>
      </w:r>
      <w:r w:rsidR="00B91225" w:rsidRPr="009C3A72">
        <w:rPr>
          <w:rFonts w:ascii="Verdana" w:hAnsi="Verdana"/>
          <w:sz w:val="18"/>
          <w:szCs w:val="18"/>
          <w:lang w:eastAsia="en-GB"/>
        </w:rPr>
        <w:t xml:space="preserve">в 5-дневен срок от влизането в сила на заповедта за класиране, а в случаите, когато в заповедта има разпореждане за предварителното </w:t>
      </w:r>
      <w:r w:rsidR="00B91225" w:rsidRPr="009C3A72">
        <w:rPr>
          <w:rFonts w:ascii="Verdana" w:hAnsi="Verdana"/>
          <w:bCs/>
          <w:sz w:val="18"/>
          <w:szCs w:val="18"/>
          <w:lang w:eastAsia="en-GB"/>
        </w:rPr>
        <w:t>изпълнение</w:t>
      </w:r>
      <w:r w:rsidR="00B91225" w:rsidRPr="009C3A72">
        <w:rPr>
          <w:rFonts w:ascii="Verdana" w:hAnsi="Verdana"/>
          <w:sz w:val="18"/>
          <w:szCs w:val="18"/>
          <w:lang w:eastAsia="en-GB"/>
        </w:rPr>
        <w:t xml:space="preserve"> при </w:t>
      </w:r>
      <w:r w:rsidR="00B91225" w:rsidRPr="009C3A72">
        <w:rPr>
          <w:rFonts w:ascii="Verdana" w:hAnsi="Verdana"/>
          <w:bCs/>
          <w:sz w:val="18"/>
          <w:szCs w:val="18"/>
          <w:lang w:eastAsia="en-GB"/>
        </w:rPr>
        <w:t>условията</w:t>
      </w:r>
      <w:r w:rsidR="00B91225" w:rsidRPr="009C3A72">
        <w:rPr>
          <w:rFonts w:ascii="Verdana" w:hAnsi="Verdana"/>
          <w:sz w:val="18"/>
          <w:szCs w:val="18"/>
          <w:lang w:eastAsia="en-GB"/>
        </w:rPr>
        <w:t xml:space="preserve"> и по </w:t>
      </w:r>
      <w:r w:rsidR="00B91225" w:rsidRPr="009C3A72">
        <w:rPr>
          <w:rFonts w:ascii="Verdana" w:hAnsi="Verdana"/>
          <w:bCs/>
          <w:sz w:val="18"/>
          <w:szCs w:val="18"/>
          <w:lang w:eastAsia="en-GB"/>
        </w:rPr>
        <w:t>реда</w:t>
      </w:r>
      <w:r w:rsidR="00B91225" w:rsidRPr="009C3A72">
        <w:rPr>
          <w:rFonts w:ascii="Verdana" w:hAnsi="Verdana"/>
          <w:sz w:val="18"/>
          <w:szCs w:val="18"/>
          <w:lang w:eastAsia="en-GB"/>
        </w:rPr>
        <w:t xml:space="preserve"> на АПК от издаването й, ще представя </w:t>
      </w:r>
      <w:r w:rsidR="00B91225" w:rsidRPr="009C3A72">
        <w:rPr>
          <w:rFonts w:ascii="Verdana" w:hAnsi="Verdana"/>
          <w:sz w:val="18"/>
          <w:szCs w:val="18"/>
        </w:rPr>
        <w:t>на Продавача</w:t>
      </w:r>
      <w:r w:rsidR="00B91225" w:rsidRPr="009C3A72">
        <w:rPr>
          <w:rFonts w:ascii="Verdana" w:hAnsi="Verdana"/>
          <w:sz w:val="18"/>
          <w:szCs w:val="18"/>
          <w:lang w:eastAsia="en-GB"/>
        </w:rPr>
        <w:t xml:space="preserve"> документите по </w:t>
      </w:r>
      <w:hyperlink r:id="rId18" w:anchor="p40473367" w:history="1">
        <w:r w:rsidR="00B91225" w:rsidRPr="009C3A72">
          <w:rPr>
            <w:rFonts w:ascii="Verdana" w:hAnsi="Verdana"/>
            <w:sz w:val="18"/>
            <w:szCs w:val="18"/>
            <w:u w:val="single"/>
            <w:lang w:eastAsia="en-GB"/>
          </w:rPr>
          <w:t>чл. 35, ал. 5</w:t>
        </w:r>
      </w:hyperlink>
      <w:r w:rsidR="00B91225" w:rsidRPr="009C3A72">
        <w:rPr>
          <w:rFonts w:ascii="Verdana" w:hAnsi="Verdana"/>
          <w:sz w:val="18"/>
          <w:szCs w:val="18"/>
          <w:lang w:eastAsia="en-GB"/>
        </w:rPr>
        <w:t xml:space="preserve"> НУРИДГТ и </w:t>
      </w:r>
      <w:r w:rsidR="00B91225" w:rsidRPr="009C3A72">
        <w:rPr>
          <w:rFonts w:ascii="Verdana" w:hAnsi="Verdana"/>
          <w:spacing w:val="1"/>
          <w:sz w:val="18"/>
          <w:szCs w:val="18"/>
        </w:rPr>
        <w:t>Декларация</w:t>
      </w:r>
      <w:r>
        <w:rPr>
          <w:rFonts w:ascii="Verdana" w:hAnsi="Verdana"/>
          <w:spacing w:val="1"/>
          <w:sz w:val="18"/>
          <w:szCs w:val="18"/>
        </w:rPr>
        <w:t xml:space="preserve"> </w:t>
      </w:r>
      <w:r w:rsidRPr="009C3A72">
        <w:rPr>
          <w:rFonts w:ascii="Verdana" w:hAnsi="Verdana"/>
          <w:sz w:val="18"/>
          <w:szCs w:val="18"/>
        </w:rPr>
        <w:t>по чл. 52, ал. 6 от НУРВИДГТ</w:t>
      </w:r>
      <w:r w:rsidR="00B91225" w:rsidRPr="009C3A72">
        <w:rPr>
          <w:rFonts w:ascii="Verdana" w:hAnsi="Verdana"/>
          <w:spacing w:val="1"/>
          <w:sz w:val="18"/>
          <w:szCs w:val="18"/>
        </w:rPr>
        <w:t>, че ще спазвам изискванията на Регламент (ЕС) № 995/2010 на Европейския парламент и на Съвета от 20 октомври 2010 г. в качеството ми на оператор, който пуска на пазара дървен материал и изделия от дървен материал (OB, L, бр. 295 от 12 ноември 2010 г.)</w:t>
      </w:r>
    </w:p>
    <w:p w:rsidR="00B91225" w:rsidRPr="009C3A72" w:rsidRDefault="00381B77" w:rsidP="00B91225">
      <w:pPr>
        <w:spacing w:line="276" w:lineRule="auto"/>
        <w:ind w:firstLine="501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lang w:eastAsia="en-GB"/>
        </w:rPr>
        <w:t>9</w:t>
      </w:r>
      <w:r w:rsidR="00B91225" w:rsidRPr="009C3A72">
        <w:rPr>
          <w:rFonts w:ascii="Verdana" w:hAnsi="Verdana"/>
          <w:color w:val="000000"/>
          <w:sz w:val="18"/>
          <w:szCs w:val="18"/>
          <w:lang w:eastAsia="en-GB"/>
        </w:rPr>
        <w:t>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B91225" w:rsidRPr="009C3A72" w:rsidRDefault="00B91225" w:rsidP="00B91225">
      <w:pPr>
        <w:ind w:firstLine="567"/>
        <w:rPr>
          <w:rFonts w:ascii="Verdana" w:hAnsi="Verdana"/>
          <w:sz w:val="18"/>
          <w:szCs w:val="18"/>
        </w:rPr>
      </w:pPr>
      <w:r w:rsidRPr="009C3A72">
        <w:rPr>
          <w:rFonts w:ascii="Verdana" w:hAnsi="Verdana"/>
          <w:sz w:val="18"/>
          <w:szCs w:val="18"/>
        </w:rPr>
        <w:t>Известно ми е, че за неверни данни нося наказателна отговорност по чл. 313 от Наказателния кодекс.</w:t>
      </w:r>
    </w:p>
    <w:p w:rsidR="00B91225" w:rsidRDefault="00B91225" w:rsidP="00B91225">
      <w:pPr>
        <w:rPr>
          <w:rFonts w:ascii="Verdana" w:hAnsi="Verdana"/>
          <w:sz w:val="20"/>
          <w:szCs w:val="20"/>
        </w:rPr>
      </w:pPr>
    </w:p>
    <w:p w:rsidR="00381B77" w:rsidRDefault="00381B77" w:rsidP="00B91225">
      <w:pPr>
        <w:rPr>
          <w:rFonts w:ascii="Verdana" w:hAnsi="Verdana"/>
          <w:sz w:val="20"/>
          <w:szCs w:val="20"/>
        </w:rPr>
      </w:pPr>
    </w:p>
    <w:p w:rsidR="00381B77" w:rsidRDefault="00381B77" w:rsidP="00B91225">
      <w:pPr>
        <w:rPr>
          <w:rFonts w:ascii="Verdana" w:hAnsi="Verdana"/>
          <w:sz w:val="20"/>
          <w:szCs w:val="20"/>
        </w:rPr>
      </w:pPr>
    </w:p>
    <w:p w:rsidR="00381B77" w:rsidRPr="009C3A72" w:rsidRDefault="00381B77" w:rsidP="00B91225">
      <w:pPr>
        <w:rPr>
          <w:rFonts w:ascii="Verdana" w:hAnsi="Verdana"/>
          <w:sz w:val="20"/>
          <w:szCs w:val="20"/>
        </w:rPr>
      </w:pPr>
    </w:p>
    <w:p w:rsidR="00B91225" w:rsidRPr="009C3A72" w:rsidRDefault="00B91225" w:rsidP="00B91225">
      <w:pPr>
        <w:tabs>
          <w:tab w:val="left" w:pos="5670"/>
        </w:tabs>
        <w:ind w:firstLine="709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noProof/>
          <w:sz w:val="20"/>
          <w:szCs w:val="20"/>
        </w:rPr>
        <w:t>Дата:……………………</w:t>
      </w:r>
      <w:r w:rsidRPr="009C3A72">
        <w:rPr>
          <w:rFonts w:ascii="Verdana" w:hAnsi="Verdana"/>
          <w:sz w:val="20"/>
          <w:szCs w:val="20"/>
        </w:rPr>
        <w:tab/>
        <w:t>Подпис:…………………………</w:t>
      </w:r>
    </w:p>
    <w:p w:rsidR="00B91225" w:rsidRDefault="00B91225" w:rsidP="00CC7DB6">
      <w:pPr>
        <w:ind w:firstLine="8505"/>
        <w:jc w:val="center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br w:type="page"/>
      </w:r>
    </w:p>
    <w:bookmarkEnd w:id="15"/>
    <w:p w:rsidR="00CC7DB6" w:rsidRPr="009C3A72" w:rsidRDefault="00CC7DB6" w:rsidP="00CC7DB6">
      <w:pPr>
        <w:ind w:firstLine="8505"/>
        <w:jc w:val="center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lastRenderedPageBreak/>
        <w:t>проект</w:t>
      </w:r>
    </w:p>
    <w:p w:rsidR="00CC7DB6" w:rsidRPr="009C3A72" w:rsidRDefault="00CC7DB6" w:rsidP="00CC7DB6">
      <w:pPr>
        <w:jc w:val="center"/>
        <w:rPr>
          <w:rFonts w:ascii="Verdana" w:hAnsi="Verdana"/>
          <w:b/>
          <w:sz w:val="20"/>
          <w:szCs w:val="20"/>
        </w:rPr>
      </w:pPr>
      <w:bookmarkStart w:id="17" w:name="_Hlk529266802"/>
      <w:r w:rsidRPr="009C3A72">
        <w:rPr>
          <w:rFonts w:ascii="Verdana" w:hAnsi="Verdana"/>
          <w:b/>
          <w:sz w:val="20"/>
          <w:szCs w:val="20"/>
        </w:rPr>
        <w:t>ДОГОВОР ЗА ПРОДАЖБА НА СТОЯЩА ДЪРВЕСИНА НА КОРЕН</w:t>
      </w:r>
    </w:p>
    <w:p w:rsidR="00CC7DB6" w:rsidRPr="009C3A72" w:rsidRDefault="00CC7DB6" w:rsidP="00CC7DB6">
      <w:pPr>
        <w:spacing w:before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№ ПО-01-……….../………………</w:t>
      </w:r>
      <w:r w:rsidR="00FE2269">
        <w:rPr>
          <w:rFonts w:ascii="Verdana" w:hAnsi="Verdana"/>
          <w:b/>
          <w:sz w:val="20"/>
          <w:szCs w:val="20"/>
        </w:rPr>
        <w:t>2026</w:t>
      </w:r>
      <w:r w:rsidRPr="009C3A72">
        <w:rPr>
          <w:rFonts w:ascii="Verdana" w:hAnsi="Verdana"/>
          <w:b/>
          <w:sz w:val="20"/>
          <w:szCs w:val="20"/>
        </w:rPr>
        <w:t xml:space="preserve"> г.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spacing w:after="120"/>
        <w:ind w:firstLine="709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Днес, ………………………</w:t>
      </w:r>
      <w:r w:rsidR="00FE2269">
        <w:rPr>
          <w:rFonts w:ascii="Verdana" w:hAnsi="Verdana"/>
          <w:sz w:val="20"/>
          <w:szCs w:val="20"/>
        </w:rPr>
        <w:t>2026</w:t>
      </w:r>
      <w:r w:rsidRPr="009C3A72">
        <w:rPr>
          <w:rFonts w:ascii="Verdana" w:hAnsi="Verdana"/>
          <w:sz w:val="20"/>
          <w:szCs w:val="20"/>
        </w:rPr>
        <w:t xml:space="preserve"> г., в </w:t>
      </w:r>
      <w:r w:rsidR="00FE2269">
        <w:rPr>
          <w:rFonts w:ascii="Verdana" w:hAnsi="Verdana"/>
          <w:sz w:val="20"/>
          <w:szCs w:val="20"/>
        </w:rPr>
        <w:t>гр. Пирдоп</w:t>
      </w:r>
      <w:r w:rsidRPr="009C3A72">
        <w:rPr>
          <w:rFonts w:ascii="Verdana" w:hAnsi="Verdana"/>
          <w:sz w:val="20"/>
          <w:szCs w:val="20"/>
        </w:rPr>
        <w:t>, на основание чл. 35, ал. 1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(НУРВИДГТ) и на основание Заповед за класиране № РД-07-…………/………………</w:t>
      </w:r>
      <w:r w:rsidR="00FE2269">
        <w:rPr>
          <w:rFonts w:ascii="Verdana" w:hAnsi="Verdana"/>
          <w:sz w:val="20"/>
          <w:szCs w:val="20"/>
        </w:rPr>
        <w:t>2026</w:t>
      </w:r>
      <w:r w:rsidRPr="009C3A72">
        <w:rPr>
          <w:rFonts w:ascii="Verdana" w:hAnsi="Verdana"/>
          <w:sz w:val="20"/>
          <w:szCs w:val="20"/>
        </w:rPr>
        <w:t xml:space="preserve"> г. на Директора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 xml:space="preserve"> за класиране</w:t>
      </w:r>
      <w:r w:rsidRPr="009C3A72">
        <w:rPr>
          <w:rFonts w:ascii="Verdana" w:hAnsi="Verdana"/>
          <w:color w:val="FF0000"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на участниците в </w:t>
      </w:r>
      <w:r w:rsidR="00751578" w:rsidRPr="009C3A72">
        <w:rPr>
          <w:rFonts w:ascii="Verdana" w:hAnsi="Verdana"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sz w:val="20"/>
          <w:szCs w:val="20"/>
        </w:rPr>
        <w:t xml:space="preserve"> за продажба на стояща дървесина на корен, се сключи настоящият договор между:</w:t>
      </w:r>
    </w:p>
    <w:p w:rsidR="00CC7DB6" w:rsidRPr="009C3A72" w:rsidRDefault="00CC7DB6" w:rsidP="00CC7DB6">
      <w:pPr>
        <w:spacing w:before="120" w:after="120"/>
        <w:ind w:firstLine="709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1. </w:t>
      </w:r>
      <w:r w:rsidRPr="009C3A72">
        <w:rPr>
          <w:rFonts w:ascii="Verdana" w:hAnsi="Verdana"/>
          <w:b/>
          <w:bCs/>
          <w:sz w:val="20"/>
          <w:szCs w:val="20"/>
        </w:rPr>
        <w:t>Териториално Поделение „Държавно горско стопанство .................” към „Югозападно държавно предприятие” ДП</w:t>
      </w:r>
      <w:r w:rsidRPr="009C3A72">
        <w:rPr>
          <w:rFonts w:ascii="Verdana" w:hAnsi="Verdana"/>
          <w:sz w:val="20"/>
          <w:szCs w:val="20"/>
        </w:rPr>
        <w:t xml:space="preserve">, ЕИК: ............................, седалище и адрес на управление: </w:t>
      </w:r>
      <w:r w:rsidR="00FE2269">
        <w:rPr>
          <w:rFonts w:ascii="Verdana" w:hAnsi="Verdana"/>
          <w:sz w:val="20"/>
          <w:szCs w:val="20"/>
        </w:rPr>
        <w:t>гр. Пирдоп</w:t>
      </w:r>
      <w:r w:rsidRPr="009C3A72">
        <w:rPr>
          <w:rFonts w:ascii="Verdana" w:hAnsi="Verdana"/>
          <w:sz w:val="20"/>
          <w:szCs w:val="20"/>
        </w:rPr>
        <w:t xml:space="preserve">, ......................., представлявано от </w:t>
      </w:r>
      <w:r w:rsidR="00FE2269">
        <w:rPr>
          <w:rFonts w:ascii="Verdana" w:hAnsi="Verdana"/>
          <w:sz w:val="20"/>
          <w:szCs w:val="20"/>
        </w:rPr>
        <w:t>инж. Муса Ходжа</w:t>
      </w:r>
      <w:r w:rsidRPr="009C3A72">
        <w:rPr>
          <w:rFonts w:ascii="Verdana" w:hAnsi="Verdana"/>
          <w:sz w:val="20"/>
          <w:szCs w:val="20"/>
        </w:rPr>
        <w:t xml:space="preserve">, в качеството му на Директор и ..................................., в качеството й на главен счетоводител, наричано за краткост </w:t>
      </w:r>
      <w:r w:rsidRPr="009C3A72">
        <w:rPr>
          <w:rFonts w:ascii="Verdana" w:hAnsi="Verdana"/>
          <w:b/>
          <w:sz w:val="20"/>
          <w:szCs w:val="20"/>
        </w:rPr>
        <w:t>ПРОДАВАЧ</w:t>
      </w:r>
      <w:r w:rsidRPr="009C3A72">
        <w:rPr>
          <w:rFonts w:ascii="Verdana" w:hAnsi="Verdana"/>
          <w:sz w:val="20"/>
          <w:szCs w:val="20"/>
        </w:rPr>
        <w:t>, от една страна, и</w:t>
      </w:r>
    </w:p>
    <w:p w:rsidR="00CC7DB6" w:rsidRPr="009C3A72" w:rsidRDefault="00CC7DB6" w:rsidP="00CC7DB6">
      <w:pPr>
        <w:spacing w:before="120" w:after="120"/>
        <w:ind w:firstLine="709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2. </w:t>
      </w:r>
      <w:r w:rsidRPr="009C3A72">
        <w:rPr>
          <w:rFonts w:ascii="Verdana" w:hAnsi="Verdana"/>
          <w:b/>
          <w:sz w:val="20"/>
          <w:szCs w:val="20"/>
        </w:rPr>
        <w:t>„…………………………………………………”</w:t>
      </w:r>
      <w:r w:rsidRPr="009C3A72">
        <w:rPr>
          <w:rFonts w:ascii="Verdana" w:hAnsi="Verdana"/>
          <w:sz w:val="20"/>
          <w:szCs w:val="20"/>
        </w:rPr>
        <w:t xml:space="preserve">, ЕИК: ………………….…………………., седалище и адрес на управление: ……………………………..............................................., представлявано от ……………………………………………., в качеството му на ……………………………, наричано за краткост </w:t>
      </w:r>
      <w:r w:rsidRPr="009C3A72">
        <w:rPr>
          <w:rFonts w:ascii="Verdana" w:hAnsi="Verdana"/>
          <w:b/>
          <w:sz w:val="20"/>
          <w:szCs w:val="20"/>
        </w:rPr>
        <w:t>КУПУВАЧ</w:t>
      </w:r>
      <w:r w:rsidRPr="009C3A72">
        <w:rPr>
          <w:rFonts w:ascii="Verdana" w:hAnsi="Verdana"/>
          <w:sz w:val="20"/>
          <w:szCs w:val="20"/>
        </w:rPr>
        <w:t>, от друга страна.</w:t>
      </w:r>
    </w:p>
    <w:p w:rsidR="00CC7DB6" w:rsidRPr="009C3A72" w:rsidRDefault="00CC7DB6" w:rsidP="00CC7DB6">
      <w:pPr>
        <w:spacing w:before="120" w:after="120"/>
        <w:ind w:firstLine="709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Страните се споразумяха за следното:</w:t>
      </w:r>
    </w:p>
    <w:p w:rsidR="00CC7DB6" w:rsidRPr="009C3A72" w:rsidRDefault="00CC7DB6" w:rsidP="00CC7DB6">
      <w:pPr>
        <w:numPr>
          <w:ilvl w:val="0"/>
          <w:numId w:val="16"/>
        </w:numPr>
        <w:spacing w:before="60" w:after="60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caps/>
          <w:sz w:val="20"/>
          <w:szCs w:val="20"/>
        </w:rPr>
        <w:t>предмет на договора.</w:t>
      </w:r>
    </w:p>
    <w:p w:rsidR="00CC7DB6" w:rsidRPr="009C3A72" w:rsidRDefault="00CC7DB6" w:rsidP="00CC7DB6">
      <w:pPr>
        <w:numPr>
          <w:ilvl w:val="1"/>
          <w:numId w:val="16"/>
        </w:numPr>
        <w:tabs>
          <w:tab w:val="num" w:pos="99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Продавачът се задължава да прехвърли на Купувача собствеността върху дървесината, от Обект </w:t>
      </w:r>
      <w:r w:rsidRPr="009C3A72">
        <w:rPr>
          <w:rFonts w:ascii="Verdana" w:hAnsi="Verdana"/>
          <w:b/>
          <w:bCs/>
          <w:sz w:val="20"/>
          <w:szCs w:val="20"/>
        </w:rPr>
        <w:t xml:space="preserve">№ </w:t>
      </w:r>
      <w:r w:rsidR="00FE2269">
        <w:rPr>
          <w:rFonts w:ascii="Verdana" w:hAnsi="Verdana"/>
          <w:sz w:val="20"/>
          <w:szCs w:val="20"/>
        </w:rPr>
        <w:t>2605</w:t>
      </w:r>
      <w:r w:rsidRPr="009C3A72">
        <w:rPr>
          <w:rFonts w:ascii="Verdana" w:hAnsi="Verdana"/>
          <w:sz w:val="20"/>
          <w:szCs w:val="20"/>
        </w:rPr>
        <w:t xml:space="preserve">, включващ отдел: </w:t>
      </w:r>
      <w:r w:rsidRPr="009C3A72">
        <w:rPr>
          <w:rFonts w:ascii="Verdana" w:hAnsi="Verdana"/>
          <w:b/>
          <w:sz w:val="20"/>
          <w:szCs w:val="20"/>
        </w:rPr>
        <w:t>...........</w:t>
      </w:r>
      <w:r w:rsidRPr="009C3A72">
        <w:rPr>
          <w:rFonts w:ascii="Verdana" w:hAnsi="Verdana"/>
          <w:sz w:val="20"/>
          <w:szCs w:val="20"/>
        </w:rPr>
        <w:t>, подотдел:</w:t>
      </w:r>
      <w:r w:rsidRPr="009C3A72">
        <w:rPr>
          <w:rFonts w:ascii="Verdana" w:hAnsi="Verdana"/>
          <w:b/>
          <w:sz w:val="20"/>
          <w:szCs w:val="20"/>
        </w:rPr>
        <w:t xml:space="preserve"> „.............”</w:t>
      </w:r>
      <w:r w:rsidRPr="009C3A72">
        <w:rPr>
          <w:rFonts w:ascii="Verdana" w:hAnsi="Verdana"/>
          <w:sz w:val="20"/>
          <w:szCs w:val="20"/>
        </w:rPr>
        <w:t>, землище на с. ........................., общ. ................., а Купувачът се задължава да заплати предложената от него цена и да отсече и транспортира дървесината.</w:t>
      </w: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num" w:pos="644"/>
        </w:tabs>
        <w:spacing w:before="60" w:after="60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caps/>
          <w:sz w:val="20"/>
          <w:szCs w:val="20"/>
        </w:rPr>
        <w:t>ценА, начин на плащане И ПРЕМИНАВАНЕ НА СОБСТВЕНОСТТА.</w:t>
      </w:r>
    </w:p>
    <w:p w:rsidR="00CC7DB6" w:rsidRPr="009C3A72" w:rsidRDefault="0051166A" w:rsidP="00CC7DB6">
      <w:pPr>
        <w:numPr>
          <w:ilvl w:val="1"/>
          <w:numId w:val="16"/>
        </w:numPr>
        <w:tabs>
          <w:tab w:val="num" w:pos="99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Общата цена</w:t>
      </w:r>
      <w:r w:rsidR="00CC7DB6" w:rsidRPr="009C3A72">
        <w:rPr>
          <w:rFonts w:ascii="Verdana" w:hAnsi="Verdana"/>
          <w:sz w:val="20"/>
          <w:szCs w:val="20"/>
        </w:rPr>
        <w:t xml:space="preserve"> на дървесината е в размер на </w:t>
      </w:r>
      <w:r w:rsidR="00CC7DB6" w:rsidRPr="009C3A72">
        <w:rPr>
          <w:rFonts w:ascii="Verdana" w:hAnsi="Verdana"/>
          <w:b/>
          <w:sz w:val="20"/>
          <w:szCs w:val="20"/>
        </w:rPr>
        <w:t xml:space="preserve">................................. </w:t>
      </w:r>
      <w:r w:rsidR="00A3715E">
        <w:rPr>
          <w:rFonts w:ascii="Verdana" w:hAnsi="Verdana"/>
          <w:b/>
          <w:sz w:val="20"/>
          <w:szCs w:val="20"/>
        </w:rPr>
        <w:t>евро</w:t>
      </w:r>
      <w:r w:rsidR="00CC7DB6" w:rsidRPr="009C3A72">
        <w:rPr>
          <w:rFonts w:ascii="Verdana" w:hAnsi="Verdana"/>
          <w:sz w:val="20"/>
          <w:szCs w:val="20"/>
        </w:rPr>
        <w:t xml:space="preserve"> (словом:……………….) без ДДС.</w:t>
      </w:r>
    </w:p>
    <w:p w:rsidR="00CC7DB6" w:rsidRPr="009C3A72" w:rsidRDefault="00CC7DB6" w:rsidP="00CC7DB6">
      <w:pPr>
        <w:numPr>
          <w:ilvl w:val="1"/>
          <w:numId w:val="16"/>
        </w:numPr>
        <w:tabs>
          <w:tab w:val="num" w:pos="99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Цената на дървесината е определена по добити количества, </w:t>
      </w:r>
      <w:proofErr w:type="spellStart"/>
      <w:r w:rsidRPr="009C3A72">
        <w:rPr>
          <w:rFonts w:ascii="Verdana" w:hAnsi="Verdana"/>
          <w:sz w:val="20"/>
          <w:szCs w:val="20"/>
        </w:rPr>
        <w:t>сортименти</w:t>
      </w:r>
      <w:proofErr w:type="spellEnd"/>
      <w:r w:rsidRPr="009C3A72">
        <w:rPr>
          <w:rFonts w:ascii="Verdana" w:hAnsi="Verdana"/>
          <w:sz w:val="20"/>
          <w:szCs w:val="20"/>
        </w:rPr>
        <w:t xml:space="preserve"> и цени, определени пропорционално на съотношението между достигнатата на процедурата и началната цена на обекта, както следва:</w:t>
      </w:r>
    </w:p>
    <w:tbl>
      <w:tblPr>
        <w:tblW w:w="9985" w:type="dxa"/>
        <w:tblInd w:w="93" w:type="dxa"/>
        <w:tblLook w:val="00A0" w:firstRow="1" w:lastRow="0" w:firstColumn="1" w:lastColumn="0" w:noHBand="0" w:noVBand="0"/>
      </w:tblPr>
      <w:tblGrid>
        <w:gridCol w:w="3238"/>
        <w:gridCol w:w="1197"/>
        <w:gridCol w:w="1398"/>
        <w:gridCol w:w="1103"/>
        <w:gridCol w:w="1252"/>
        <w:gridCol w:w="1295"/>
        <w:gridCol w:w="761"/>
      </w:tblGrid>
      <w:tr w:rsidR="00784842" w:rsidRPr="009C3A72" w:rsidTr="00784842">
        <w:trPr>
          <w:trHeight w:val="1300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77322D">
              <w:rPr>
                <w:rFonts w:ascii="Verdana" w:hAnsi="Verdana" w:cs="Calibri"/>
                <w:sz w:val="20"/>
                <w:szCs w:val="20"/>
              </w:rPr>
              <w:t xml:space="preserve">Категории дървесина, </w:t>
            </w:r>
            <w:proofErr w:type="spellStart"/>
            <w:r w:rsidRPr="0077322D">
              <w:rPr>
                <w:rFonts w:ascii="Verdana" w:hAnsi="Verdana" w:cs="Calibri"/>
                <w:sz w:val="20"/>
                <w:szCs w:val="20"/>
              </w:rPr>
              <w:t>сортименти</w:t>
            </w:r>
            <w:proofErr w:type="spellEnd"/>
            <w:r w:rsidRPr="0077322D">
              <w:rPr>
                <w:rFonts w:ascii="Verdana" w:hAnsi="Verdana" w:cs="Calibri"/>
                <w:sz w:val="20"/>
                <w:szCs w:val="20"/>
              </w:rPr>
              <w:t xml:space="preserve"> по </w:t>
            </w:r>
            <w:r w:rsidRPr="0077322D">
              <w:rPr>
                <w:rFonts w:ascii="Verdana" w:hAnsi="Verdana"/>
                <w:sz w:val="20"/>
                <w:szCs w:val="20"/>
                <w:lang w:val="en-US"/>
              </w:rPr>
              <w:t>“</w:t>
            </w:r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Спецификация за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размери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и качество на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асортиментите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дървесина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които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добиват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продават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от ЮЗДП ДП, гр.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Благоевград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неговите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териториални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322D">
              <w:rPr>
                <w:rFonts w:ascii="Verdana" w:hAnsi="Verdana"/>
                <w:sz w:val="20"/>
                <w:szCs w:val="20"/>
                <w:lang w:val="ru-RU"/>
              </w:rPr>
              <w:t>поделения</w:t>
            </w:r>
            <w:proofErr w:type="spellEnd"/>
            <w:r w:rsidRPr="0077322D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Дървесен вид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 xml:space="preserve">Количество в </w:t>
            </w:r>
            <w:proofErr w:type="spellStart"/>
            <w:r w:rsidRPr="009C3A72">
              <w:rPr>
                <w:rFonts w:ascii="Verdana" w:hAnsi="Verdana" w:cs="Calibri"/>
                <w:sz w:val="20"/>
                <w:szCs w:val="20"/>
              </w:rPr>
              <w:t>куб.м</w:t>
            </w:r>
            <w:proofErr w:type="spellEnd"/>
            <w:r w:rsidRPr="009C3A72">
              <w:rPr>
                <w:rFonts w:ascii="Verdana" w:hAnsi="Verdana" w:cs="Calibri"/>
                <w:sz w:val="20"/>
                <w:szCs w:val="20"/>
              </w:rPr>
              <w:t>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784842">
            <w:pPr>
              <w:jc w:val="center"/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цена 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784842">
            <w:pPr>
              <w:jc w:val="center"/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Обща стойност на обекта без ДДС</w:t>
            </w:r>
          </w:p>
        </w:tc>
      </w:tr>
      <w:tr w:rsidR="00784842" w:rsidRPr="009C3A72" w:rsidTr="00784842">
        <w:trPr>
          <w:trHeight w:val="635"/>
        </w:trPr>
        <w:tc>
          <w:tcPr>
            <w:tcW w:w="3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A3715E" w:rsidP="0078484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84842">
              <w:rPr>
                <w:rFonts w:ascii="Verdana" w:hAnsi="Verdana"/>
                <w:sz w:val="20"/>
                <w:szCs w:val="20"/>
                <w:lang w:val="ru-RU"/>
              </w:rPr>
              <w:t xml:space="preserve">евро/пл. </w:t>
            </w:r>
            <w:proofErr w:type="spellStart"/>
            <w:r w:rsidRPr="00784842">
              <w:rPr>
                <w:rFonts w:ascii="Verdana" w:hAnsi="Verdana"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784842" w:rsidRDefault="00A3715E" w:rsidP="0078484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лв./</w:t>
            </w:r>
            <w:proofErr w:type="spellStart"/>
            <w:r w:rsidRPr="009C3A72">
              <w:rPr>
                <w:rFonts w:ascii="Verdana" w:hAnsi="Verdana" w:cs="Calibri"/>
                <w:sz w:val="20"/>
                <w:szCs w:val="20"/>
              </w:rPr>
              <w:t>куб.м</w:t>
            </w:r>
            <w:proofErr w:type="spellEnd"/>
            <w:r w:rsidRPr="009C3A72">
              <w:rPr>
                <w:rFonts w:ascii="Verdana" w:hAnsi="Verdana" w:cs="Calibri"/>
                <w:sz w:val="20"/>
                <w:szCs w:val="20"/>
              </w:rPr>
              <w:t>.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A3715E" w:rsidP="0078484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84842">
              <w:rPr>
                <w:rFonts w:ascii="Verdana" w:hAnsi="Verdana"/>
                <w:sz w:val="20"/>
                <w:szCs w:val="20"/>
                <w:lang w:val="ru-RU"/>
              </w:rPr>
              <w:t>евро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4842" w:rsidRPr="009C3A72" w:rsidRDefault="00A3715E" w:rsidP="0078484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лева</w:t>
            </w: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A3715E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</w:tr>
      <w:tr w:rsidR="00784842" w:rsidRPr="009C3A72" w:rsidTr="00784842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784842" w:rsidRPr="009C3A72" w:rsidRDefault="00784842" w:rsidP="00CC7DB6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84842" w:rsidRPr="009C3A72" w:rsidRDefault="00784842" w:rsidP="00784842">
            <w:pPr>
              <w:rPr>
                <w:rFonts w:ascii="Verdana" w:hAnsi="Verdana" w:cs="Calibri"/>
                <w:sz w:val="20"/>
                <w:szCs w:val="20"/>
                <w:lang w:eastAsia="en-US"/>
              </w:rPr>
            </w:pPr>
          </w:p>
        </w:tc>
      </w:tr>
    </w:tbl>
    <w:p w:rsidR="00CC7DB6" w:rsidRPr="009C3A72" w:rsidRDefault="00CC7DB6" w:rsidP="00CC7DB6">
      <w:pPr>
        <w:numPr>
          <w:ilvl w:val="1"/>
          <w:numId w:val="16"/>
        </w:numPr>
        <w:tabs>
          <w:tab w:val="num" w:pos="993"/>
        </w:tabs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Дървесината се предава на Купувача при следните условия: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left" w:pos="1446"/>
        </w:tabs>
        <w:spacing w:before="100" w:beforeAutospacing="1" w:after="100" w:afterAutospacing="1"/>
        <w:ind w:firstLine="992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Насажденията, включени в обектите се предават на Купувача с издаването на позволително за сеч и извоз и изготвяне на предавателно-приемателен протокол, който се утвърждава от Продавача или от упълномощено от него длъжностно лице. Позволителното за сеч и извоз и протокола се изготвят от Продавача и подписват и от лице, вписано в регистъра по чл. 235 от ЗГ и имащо трудов договор с Купувача.</w:t>
      </w:r>
    </w:p>
    <w:p w:rsidR="00CC7DB6" w:rsidRPr="0077322D" w:rsidRDefault="00CC7DB6" w:rsidP="00CC7DB6">
      <w:pPr>
        <w:numPr>
          <w:ilvl w:val="2"/>
          <w:numId w:val="16"/>
        </w:numPr>
        <w:tabs>
          <w:tab w:val="left" w:pos="1446"/>
        </w:tabs>
        <w:spacing w:before="100" w:beforeAutospacing="1" w:after="100" w:afterAutospacing="1"/>
        <w:ind w:firstLine="992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Сечта започва до 14 (четиринадесет) дни след предаване на насажденията. Купувачът отсича предварително маркираната дървесина, след което я извозва до временен склад на насаждението.</w:t>
      </w:r>
    </w:p>
    <w:p w:rsidR="00E576FA" w:rsidRPr="0077322D" w:rsidRDefault="00E576FA" w:rsidP="00E576FA">
      <w:pPr>
        <w:pStyle w:val="msonormalcxspmiddle"/>
        <w:numPr>
          <w:ilvl w:val="2"/>
          <w:numId w:val="16"/>
        </w:numPr>
        <w:tabs>
          <w:tab w:val="left" w:pos="1446"/>
        </w:tabs>
        <w:ind w:firstLine="992"/>
        <w:contextualSpacing/>
        <w:jc w:val="both"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color w:val="000000"/>
          <w:sz w:val="20"/>
          <w:szCs w:val="20"/>
        </w:rPr>
        <w:t>За добитата на временен склад дървесина се подписват предавателно-приемателни протоколи. На основание количествата и асортиментите дървесина, посочени в предавателно-приемателните протоколи Продавачът издава фактури, които подлежат на заплащане от страна на купувача</w:t>
      </w:r>
      <w:r w:rsidRPr="0077322D">
        <w:rPr>
          <w:rFonts w:ascii="Verdana" w:hAnsi="Verdana"/>
          <w:sz w:val="20"/>
          <w:szCs w:val="20"/>
        </w:rPr>
        <w:t xml:space="preserve">. </w:t>
      </w:r>
    </w:p>
    <w:p w:rsidR="00E576FA" w:rsidRPr="0077322D" w:rsidRDefault="00E576FA" w:rsidP="00E576FA">
      <w:pPr>
        <w:pStyle w:val="msonormalcxspmiddle"/>
        <w:numPr>
          <w:ilvl w:val="2"/>
          <w:numId w:val="16"/>
        </w:numPr>
        <w:tabs>
          <w:tab w:val="left" w:pos="1446"/>
        </w:tabs>
        <w:ind w:firstLine="992"/>
        <w:contextualSpacing/>
        <w:jc w:val="both"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lastRenderedPageBreak/>
        <w:t xml:space="preserve">Преди транспортиране на дървесината от временен склад, същата се заплаща  и се маркира с контролна горска марка от определено за целта длъжностно лице на Продавача, по начин, определен с Наредба № 1 от 30.01.2012 г. за </w:t>
      </w:r>
      <w:r w:rsidRPr="0077322D">
        <w:rPr>
          <w:rFonts w:ascii="Verdana" w:hAnsi="Verdana"/>
          <w:sz w:val="20"/>
          <w:szCs w:val="20"/>
          <w:shd w:val="clear" w:color="auto" w:fill="FFFFFF"/>
        </w:rPr>
        <w:t>контрола</w:t>
      </w:r>
      <w:r w:rsidRPr="0077322D">
        <w:rPr>
          <w:rFonts w:ascii="Verdana" w:hAnsi="Verdana"/>
          <w:sz w:val="20"/>
          <w:szCs w:val="20"/>
        </w:rPr>
        <w:t xml:space="preserve"> и </w:t>
      </w:r>
      <w:r w:rsidRPr="0077322D">
        <w:rPr>
          <w:rFonts w:ascii="Verdana" w:hAnsi="Verdana"/>
          <w:sz w:val="20"/>
          <w:szCs w:val="20"/>
          <w:shd w:val="clear" w:color="auto" w:fill="FFFFFF"/>
        </w:rPr>
        <w:t>опазването</w:t>
      </w:r>
      <w:r w:rsidRPr="0077322D">
        <w:rPr>
          <w:rFonts w:ascii="Verdana" w:hAnsi="Verdana"/>
          <w:sz w:val="20"/>
          <w:szCs w:val="20"/>
        </w:rPr>
        <w:t xml:space="preserve"> на </w:t>
      </w:r>
      <w:r w:rsidRPr="0077322D">
        <w:rPr>
          <w:rFonts w:ascii="Verdana" w:hAnsi="Verdana"/>
          <w:sz w:val="20"/>
          <w:szCs w:val="20"/>
          <w:shd w:val="clear" w:color="auto" w:fill="FFFFFF"/>
        </w:rPr>
        <w:t>горските територии</w:t>
      </w:r>
      <w:r w:rsidRPr="0077322D">
        <w:rPr>
          <w:rFonts w:ascii="Verdana" w:hAnsi="Verdana"/>
          <w:sz w:val="20"/>
          <w:szCs w:val="20"/>
        </w:rPr>
        <w:t>.</w:t>
      </w:r>
    </w:p>
    <w:p w:rsidR="00CC7DB6" w:rsidRPr="0077322D" w:rsidRDefault="00CC7DB6" w:rsidP="00CC7DB6">
      <w:pPr>
        <w:numPr>
          <w:ilvl w:val="2"/>
          <w:numId w:val="16"/>
        </w:numPr>
        <w:tabs>
          <w:tab w:val="left" w:pos="1446"/>
        </w:tabs>
        <w:spacing w:before="100" w:beforeAutospacing="1" w:after="100" w:afterAutospacing="1"/>
        <w:ind w:firstLine="992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Лицето по т. 4.4. издава електронен превозен билет, по определен образец на основание § 37, ал. 1 от ПЗР на ЗГ във </w:t>
      </w:r>
      <w:proofErr w:type="spellStart"/>
      <w:r w:rsidRPr="0077322D">
        <w:rPr>
          <w:rFonts w:ascii="Verdana" w:hAnsi="Verdana"/>
          <w:sz w:val="20"/>
          <w:szCs w:val="20"/>
        </w:rPr>
        <w:t>вр</w:t>
      </w:r>
      <w:proofErr w:type="spellEnd"/>
      <w:r w:rsidRPr="0077322D">
        <w:rPr>
          <w:rFonts w:ascii="Verdana" w:hAnsi="Verdana"/>
          <w:sz w:val="20"/>
          <w:szCs w:val="20"/>
        </w:rPr>
        <w:t>. с чл. 211 от ЗГ и Заповед № 461/30.05.2017 г. на директора на ИАГ.</w:t>
      </w:r>
    </w:p>
    <w:p w:rsidR="00CC7DB6" w:rsidRPr="0077322D" w:rsidRDefault="00CC7DB6" w:rsidP="00CC7DB6">
      <w:pPr>
        <w:numPr>
          <w:ilvl w:val="2"/>
          <w:numId w:val="16"/>
        </w:numPr>
        <w:tabs>
          <w:tab w:val="left" w:pos="1446"/>
        </w:tabs>
        <w:spacing w:before="100" w:beforeAutospacing="1" w:after="100" w:afterAutospacing="1"/>
        <w:ind w:firstLine="992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В електронните превозните билети се посочва точното количество и </w:t>
      </w:r>
      <w:proofErr w:type="spellStart"/>
      <w:r w:rsidRPr="0077322D">
        <w:rPr>
          <w:rFonts w:ascii="Verdana" w:hAnsi="Verdana"/>
          <w:sz w:val="20"/>
          <w:szCs w:val="20"/>
        </w:rPr>
        <w:t>сортименти</w:t>
      </w:r>
      <w:proofErr w:type="spellEnd"/>
      <w:r w:rsidRPr="0077322D">
        <w:rPr>
          <w:rFonts w:ascii="Verdana" w:hAnsi="Verdana"/>
          <w:sz w:val="20"/>
          <w:szCs w:val="20"/>
        </w:rPr>
        <w:t xml:space="preserve"> на добитата и предстояща да се транспортира дървесина, отдел и подотдел от които е добита, наименованието на купувача, номер на билета и електронния терминал и др. Така издадените електронни превозни билети се подписват от превозвача и от издалото билета служебно лице.</w:t>
      </w:r>
    </w:p>
    <w:p w:rsidR="00CC7DB6" w:rsidRPr="0077322D" w:rsidRDefault="00CC7DB6" w:rsidP="007722D3">
      <w:pPr>
        <w:numPr>
          <w:ilvl w:val="1"/>
          <w:numId w:val="16"/>
        </w:numPr>
        <w:tabs>
          <w:tab w:val="num" w:pos="1701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Цената се заплаща при следните условия: </w:t>
      </w:r>
      <w:r w:rsidR="001E721B" w:rsidRPr="0077322D">
        <w:rPr>
          <w:rFonts w:ascii="Verdana" w:hAnsi="Verdana"/>
          <w:sz w:val="20"/>
          <w:szCs w:val="20"/>
        </w:rPr>
        <w:t xml:space="preserve">Купувачът </w:t>
      </w:r>
      <w:proofErr w:type="spellStart"/>
      <w:r w:rsidR="001E721B" w:rsidRPr="0077322D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="001E721B" w:rsidRPr="0077322D">
        <w:rPr>
          <w:rFonts w:ascii="Verdana" w:hAnsi="Verdana"/>
          <w:sz w:val="20"/>
          <w:szCs w:val="20"/>
          <w:lang w:val="ru-RU"/>
        </w:rPr>
        <w:t xml:space="preserve"> </w:t>
      </w:r>
      <w:r w:rsidR="001E721B" w:rsidRPr="0077322D">
        <w:rPr>
          <w:rFonts w:ascii="Verdana" w:hAnsi="Verdana"/>
          <w:sz w:val="20"/>
          <w:szCs w:val="20"/>
        </w:rPr>
        <w:t>авансова вноска</w:t>
      </w:r>
      <w:r w:rsidR="001E721B" w:rsidRPr="0077322D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1E721B" w:rsidRPr="0077322D">
        <w:rPr>
          <w:rFonts w:ascii="Verdana" w:hAnsi="Verdana"/>
          <w:sz w:val="20"/>
          <w:szCs w:val="20"/>
          <w:lang w:val="ru-RU"/>
        </w:rPr>
        <w:t xml:space="preserve">в размер на </w:t>
      </w:r>
      <w:r w:rsidR="00A4302C">
        <w:rPr>
          <w:rFonts w:ascii="Verdana" w:hAnsi="Verdana"/>
          <w:sz w:val="20"/>
          <w:szCs w:val="20"/>
          <w:lang w:val="ru-RU"/>
        </w:rPr>
        <w:t>20</w:t>
      </w:r>
      <w:r w:rsidR="00FE2269" w:rsidRPr="0077322D">
        <w:rPr>
          <w:rFonts w:ascii="Verdana" w:hAnsi="Verdana"/>
          <w:sz w:val="20"/>
          <w:szCs w:val="20"/>
          <w:lang w:val="ru-RU"/>
        </w:rPr>
        <w:t xml:space="preserve"> % (</w:t>
      </w:r>
      <w:r w:rsidR="00A4302C">
        <w:rPr>
          <w:rFonts w:ascii="Verdana" w:hAnsi="Verdana"/>
          <w:sz w:val="20"/>
          <w:szCs w:val="20"/>
        </w:rPr>
        <w:t>двадесет</w:t>
      </w:r>
      <w:r w:rsidR="00FE2269" w:rsidRPr="0077322D">
        <w:rPr>
          <w:rFonts w:ascii="Verdana" w:hAnsi="Verdana"/>
          <w:sz w:val="20"/>
          <w:szCs w:val="20"/>
          <w:lang w:val="ru-RU"/>
        </w:rPr>
        <w:t xml:space="preserve"> процента)</w:t>
      </w:r>
      <w:r w:rsidR="001E721B" w:rsidRPr="0077322D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1E721B" w:rsidRPr="0077322D"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 w:rsidR="001E721B" w:rsidRPr="0077322D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1E721B" w:rsidRPr="0077322D">
        <w:rPr>
          <w:rFonts w:ascii="Verdana" w:hAnsi="Verdana"/>
          <w:sz w:val="20"/>
          <w:szCs w:val="20"/>
          <w:lang w:val="ru-RU"/>
        </w:rPr>
        <w:t>търга</w:t>
      </w:r>
      <w:proofErr w:type="spellEnd"/>
      <w:r w:rsidR="001E721B" w:rsidRPr="0077322D">
        <w:rPr>
          <w:rFonts w:ascii="Verdana" w:hAnsi="Verdana"/>
          <w:sz w:val="20"/>
          <w:szCs w:val="20"/>
          <w:lang w:val="ru-RU"/>
        </w:rPr>
        <w:t xml:space="preserve"> цена, </w:t>
      </w:r>
      <w:proofErr w:type="spellStart"/>
      <w:r w:rsidR="001E721B" w:rsidRPr="0077322D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="001E721B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1E721B" w:rsidRPr="0077322D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="001E721B" w:rsidRPr="0077322D">
        <w:rPr>
          <w:rFonts w:ascii="Verdana" w:hAnsi="Verdana"/>
          <w:sz w:val="20"/>
          <w:szCs w:val="20"/>
          <w:lang w:val="ru-RU"/>
        </w:rPr>
        <w:t xml:space="preserve"> размер на </w:t>
      </w:r>
      <w:proofErr w:type="spellStart"/>
      <w:r w:rsidR="001E721B" w:rsidRPr="0077322D">
        <w:rPr>
          <w:rFonts w:ascii="Verdana" w:hAnsi="Verdana"/>
          <w:sz w:val="20"/>
          <w:szCs w:val="20"/>
          <w:lang w:val="ru-RU"/>
        </w:rPr>
        <w:t>ДДС</w:t>
      </w:r>
      <w:proofErr w:type="spellEnd"/>
      <w:r w:rsidR="001E721B" w:rsidRPr="0077322D">
        <w:rPr>
          <w:rFonts w:ascii="Verdana" w:hAnsi="Verdana"/>
          <w:sz w:val="20"/>
          <w:szCs w:val="20"/>
          <w:lang w:val="ru-RU"/>
        </w:rPr>
        <w:t xml:space="preserve"> </w:t>
      </w:r>
      <w:r w:rsidR="001E721B" w:rsidRPr="0077322D">
        <w:rPr>
          <w:rFonts w:ascii="Verdana" w:hAnsi="Verdana"/>
          <w:sz w:val="20"/>
          <w:szCs w:val="20"/>
        </w:rPr>
        <w:t>най-късно преди издаване на първия превозен билет за транспортиране на договорираната дървесина. След транспортиране на количество дървесина на стойност, равна на авансовата вноска, следващите плащания на дървесината се извършват с авансови вноски и предхождат извоза на дървесината.</w:t>
      </w:r>
    </w:p>
    <w:p w:rsidR="00CC7DB6" w:rsidRPr="0077322D" w:rsidRDefault="00CC7DB6" w:rsidP="00CC7DB6">
      <w:pPr>
        <w:numPr>
          <w:ilvl w:val="1"/>
          <w:numId w:val="16"/>
        </w:numPr>
        <w:tabs>
          <w:tab w:val="num" w:pos="99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При възникване на обективна необходимост от отсичане и извозване на допълнително количество дървесина,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цена. Обективната необходимост се доказва със съставен за целта протокол.</w:t>
      </w:r>
    </w:p>
    <w:p w:rsidR="00CC7DB6" w:rsidRPr="0077322D" w:rsidRDefault="00CC7DB6" w:rsidP="00CC7DB6">
      <w:pPr>
        <w:numPr>
          <w:ilvl w:val="1"/>
          <w:numId w:val="16"/>
        </w:numPr>
        <w:tabs>
          <w:tab w:val="num" w:pos="99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В случаите, когато от обекта бъде добит </w:t>
      </w:r>
      <w:proofErr w:type="spellStart"/>
      <w:r w:rsidRPr="0077322D">
        <w:rPr>
          <w:rFonts w:ascii="Verdana" w:hAnsi="Verdana"/>
          <w:sz w:val="20"/>
          <w:szCs w:val="20"/>
        </w:rPr>
        <w:t>сортимент</w:t>
      </w:r>
      <w:proofErr w:type="spellEnd"/>
      <w:r w:rsidRPr="0077322D">
        <w:rPr>
          <w:rFonts w:ascii="Verdana" w:hAnsi="Verdana"/>
          <w:sz w:val="20"/>
          <w:szCs w:val="20"/>
        </w:rPr>
        <w:t>, който не е предвиден по спецификация Купувачът заплаща количеството по цени, определени с Ценоразпис за продажба на стояща дървесина на корен, утвърден по съответния ред и увеличени с процентното завишение на началните предложени цени въз основа, на което е спечелен обектът.</w:t>
      </w:r>
    </w:p>
    <w:p w:rsidR="00CC7DB6" w:rsidRPr="0077322D" w:rsidRDefault="00CC7DB6" w:rsidP="00CC7DB6">
      <w:pPr>
        <w:numPr>
          <w:ilvl w:val="1"/>
          <w:numId w:val="16"/>
        </w:numPr>
        <w:tabs>
          <w:tab w:val="num" w:pos="99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Фактурирането на дървесината ще се извършва по </w:t>
      </w:r>
      <w:proofErr w:type="spellStart"/>
      <w:r w:rsidRPr="0077322D">
        <w:rPr>
          <w:rFonts w:ascii="Verdana" w:hAnsi="Verdana"/>
          <w:sz w:val="20"/>
          <w:szCs w:val="20"/>
        </w:rPr>
        <w:t>сортименти</w:t>
      </w:r>
      <w:proofErr w:type="spellEnd"/>
      <w:r w:rsidRPr="0077322D">
        <w:rPr>
          <w:rFonts w:ascii="Verdana" w:hAnsi="Verdana"/>
          <w:sz w:val="20"/>
          <w:szCs w:val="20"/>
        </w:rPr>
        <w:t>.</w:t>
      </w:r>
    </w:p>
    <w:p w:rsidR="00CC7DB6" w:rsidRPr="0077322D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Плащането на цената се извършва по банковата сметката на </w:t>
      </w:r>
      <w:r w:rsidR="00FE2269" w:rsidRPr="0077322D">
        <w:rPr>
          <w:rFonts w:ascii="Verdana" w:hAnsi="Verdana"/>
          <w:sz w:val="20"/>
          <w:szCs w:val="20"/>
        </w:rPr>
        <w:t>ТП „ДГС Пирдоп“</w:t>
      </w:r>
      <w:r w:rsidRPr="0077322D">
        <w:rPr>
          <w:rFonts w:ascii="Verdana" w:hAnsi="Verdana"/>
          <w:sz w:val="20"/>
          <w:szCs w:val="20"/>
        </w:rPr>
        <w:t>:</w:t>
      </w:r>
    </w:p>
    <w:p w:rsidR="00CC7DB6" w:rsidRPr="0077322D" w:rsidRDefault="00CC7DB6" w:rsidP="00CC7DB6">
      <w:pPr>
        <w:numPr>
          <w:ilvl w:val="5"/>
          <w:numId w:val="16"/>
        </w:numPr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  <w:lang w:val="en-US"/>
        </w:rPr>
        <w:t>IBAN</w:t>
      </w:r>
      <w:r w:rsidRPr="0077322D">
        <w:rPr>
          <w:rFonts w:ascii="Verdana" w:hAnsi="Verdana"/>
          <w:sz w:val="20"/>
          <w:szCs w:val="20"/>
        </w:rPr>
        <w:t>............................................................................................................</w:t>
      </w:r>
    </w:p>
    <w:p w:rsidR="00CC7DB6" w:rsidRPr="0077322D" w:rsidRDefault="00CC7DB6" w:rsidP="00CC7DB6">
      <w:pPr>
        <w:ind w:left="340" w:firstLine="369"/>
        <w:rPr>
          <w:rFonts w:ascii="Verdana" w:hAnsi="Verdana"/>
          <w:sz w:val="20"/>
          <w:szCs w:val="20"/>
        </w:rPr>
      </w:pPr>
    </w:p>
    <w:p w:rsidR="00CC7DB6" w:rsidRPr="0077322D" w:rsidRDefault="00CC7DB6" w:rsidP="00CC7DB6">
      <w:pPr>
        <w:numPr>
          <w:ilvl w:val="5"/>
          <w:numId w:val="16"/>
        </w:numPr>
        <w:contextualSpacing/>
        <w:rPr>
          <w:rFonts w:ascii="Verdana" w:hAnsi="Verdana"/>
          <w:sz w:val="20"/>
          <w:szCs w:val="20"/>
        </w:rPr>
      </w:pPr>
    </w:p>
    <w:p w:rsidR="00CC7DB6" w:rsidRPr="0077322D" w:rsidRDefault="00CC7DB6" w:rsidP="00CC7DB6">
      <w:pPr>
        <w:numPr>
          <w:ilvl w:val="0"/>
          <w:numId w:val="16"/>
        </w:numPr>
        <w:tabs>
          <w:tab w:val="clear" w:pos="567"/>
          <w:tab w:val="num" w:pos="851"/>
        </w:tabs>
        <w:spacing w:before="60" w:after="60"/>
        <w:contextualSpacing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b/>
          <w:sz w:val="20"/>
          <w:szCs w:val="20"/>
        </w:rPr>
        <w:t>СРОК НА ДОГОВОРА.</w:t>
      </w:r>
    </w:p>
    <w:p w:rsidR="00CC7DB6" w:rsidRPr="0077322D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Крайният срок за сеч и крайният срок за извоз до временен склад по насаждения, включени в обекта е </w:t>
      </w:r>
      <w:r w:rsidR="0077322D">
        <w:rPr>
          <w:rFonts w:ascii="Verdana" w:hAnsi="Verdana"/>
          <w:sz w:val="20"/>
          <w:szCs w:val="20"/>
        </w:rPr>
        <w:t>…………..</w:t>
      </w:r>
      <w:r w:rsidRPr="0077322D">
        <w:rPr>
          <w:rFonts w:ascii="Verdana" w:hAnsi="Verdana"/>
          <w:sz w:val="20"/>
          <w:szCs w:val="20"/>
        </w:rPr>
        <w:t xml:space="preserve"> г.</w:t>
      </w:r>
    </w:p>
    <w:p w:rsidR="00CC7DB6" w:rsidRPr="0077322D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Крайният срок за освидетелстване на всички сечища в обекта е </w:t>
      </w:r>
      <w:r w:rsidR="0077322D">
        <w:rPr>
          <w:rFonts w:ascii="Verdana" w:hAnsi="Verdana"/>
          <w:sz w:val="20"/>
          <w:szCs w:val="20"/>
        </w:rPr>
        <w:t>……………</w:t>
      </w:r>
      <w:r w:rsidRPr="0077322D">
        <w:rPr>
          <w:rFonts w:ascii="Verdana" w:hAnsi="Verdana"/>
          <w:sz w:val="20"/>
          <w:szCs w:val="20"/>
        </w:rPr>
        <w:t xml:space="preserve"> г.</w:t>
      </w:r>
    </w:p>
    <w:p w:rsidR="00CC7DB6" w:rsidRPr="0077322D" w:rsidRDefault="00CC7DB6" w:rsidP="00CC7DB6">
      <w:pPr>
        <w:numPr>
          <w:ilvl w:val="1"/>
          <w:numId w:val="16"/>
        </w:numPr>
        <w:tabs>
          <w:tab w:val="left" w:pos="1134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Крайният срок за транспортиране на отсечената дървесина е </w:t>
      </w:r>
      <w:r w:rsidR="0077322D">
        <w:rPr>
          <w:rFonts w:ascii="Verdana" w:hAnsi="Verdana"/>
          <w:sz w:val="20"/>
          <w:szCs w:val="20"/>
        </w:rPr>
        <w:t>………</w:t>
      </w:r>
      <w:r w:rsidRPr="0077322D">
        <w:rPr>
          <w:rFonts w:ascii="Verdana" w:hAnsi="Verdana"/>
          <w:sz w:val="20"/>
          <w:szCs w:val="20"/>
        </w:rPr>
        <w:t xml:space="preserve"> г. След изтичане на този срок, отсечената дървесина на сечища или временен склад, не транспортирана с превозен билет, остава в разпореждане на </w:t>
      </w:r>
      <w:r w:rsidR="00FE2269" w:rsidRPr="0077322D">
        <w:rPr>
          <w:rFonts w:ascii="Verdana" w:hAnsi="Verdana"/>
          <w:sz w:val="20"/>
          <w:szCs w:val="20"/>
        </w:rPr>
        <w:t>ТП „ДГС Пирдоп“</w:t>
      </w:r>
      <w:r w:rsidRPr="0077322D">
        <w:rPr>
          <w:rFonts w:ascii="Verdana" w:hAnsi="Verdana"/>
          <w:sz w:val="20"/>
          <w:szCs w:val="20"/>
        </w:rPr>
        <w:t>.</w:t>
      </w:r>
    </w:p>
    <w:p w:rsidR="00CC7DB6" w:rsidRPr="0077322D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Крайният срок на договора е </w:t>
      </w:r>
      <w:r w:rsidR="00FE2269" w:rsidRPr="0077322D">
        <w:rPr>
          <w:rFonts w:ascii="Verdana" w:hAnsi="Verdana"/>
          <w:b/>
          <w:sz w:val="20"/>
          <w:szCs w:val="20"/>
          <w:u w:val="single"/>
        </w:rPr>
        <w:t>01.02.2027</w:t>
      </w:r>
      <w:r w:rsidRPr="0077322D">
        <w:rPr>
          <w:rFonts w:ascii="Verdana" w:hAnsi="Verdana"/>
          <w:b/>
          <w:sz w:val="20"/>
          <w:szCs w:val="20"/>
          <w:u w:val="single"/>
        </w:rPr>
        <w:t xml:space="preserve"> г.</w:t>
      </w:r>
    </w:p>
    <w:p w:rsidR="00CC7DB6" w:rsidRPr="0077322D" w:rsidRDefault="00CC7DB6" w:rsidP="00CC7DB6">
      <w:pPr>
        <w:numPr>
          <w:ilvl w:val="0"/>
          <w:numId w:val="16"/>
        </w:numPr>
        <w:tabs>
          <w:tab w:val="clear" w:pos="567"/>
          <w:tab w:val="num" w:pos="728"/>
        </w:tabs>
        <w:spacing w:before="60" w:after="60"/>
        <w:contextualSpacing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b/>
          <w:sz w:val="20"/>
          <w:szCs w:val="20"/>
        </w:rPr>
        <w:t>ПРАВА И ЗАДЪЛЖЕНИЯ НА ПРОДАВАЧА.</w:t>
      </w:r>
    </w:p>
    <w:p w:rsidR="00CC7DB6" w:rsidRPr="0077322D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Продавачът има право да: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Осъществява текущ контрол по изпълнението на договора, без да възпрепятства Купувача за спазването на технологичните изисквания и правомерното извършване на дейностите, като дава задължителни указания и препоръки на Купувача при констатирани пропуски по изпълнение на възложената работа в писмена форма.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Издава разпореждания за временно спиране или цялостно прекратяване на дейностите, свързани с ползването на стояща дървесина на корен, без да дължи обезщетение за пропуснати ползи и неустойки за нанесени вреди, в следните случаи:</w:t>
      </w:r>
    </w:p>
    <w:p w:rsidR="00CC7DB6" w:rsidRPr="0077322D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Нарушения на Закона за горите (ЗГ) или свързаните с него подзаконови нормативни актове.</w:t>
      </w:r>
    </w:p>
    <w:p w:rsidR="00CC7DB6" w:rsidRPr="0077322D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Неспазване изискванията на действащите стандарти за качество на дървесината (</w:t>
      </w:r>
      <w:r w:rsidR="00602C16" w:rsidRPr="0077322D">
        <w:rPr>
          <w:rFonts w:ascii="Verdana" w:hAnsi="Verdana"/>
          <w:sz w:val="20"/>
          <w:szCs w:val="20"/>
          <w:lang w:val="en-US"/>
        </w:rPr>
        <w:t>“</w:t>
      </w:r>
      <w:r w:rsidR="00602C16" w:rsidRPr="0077322D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  <w:r w:rsidR="00602C16" w:rsidRPr="0077322D">
        <w:rPr>
          <w:rFonts w:ascii="Verdana" w:hAnsi="Verdana"/>
          <w:sz w:val="20"/>
          <w:szCs w:val="20"/>
          <w:lang w:val="en-US"/>
        </w:rPr>
        <w:t>”</w:t>
      </w:r>
      <w:r w:rsidRPr="0077322D">
        <w:rPr>
          <w:rFonts w:ascii="Verdana" w:hAnsi="Verdana"/>
          <w:sz w:val="20"/>
          <w:szCs w:val="20"/>
        </w:rPr>
        <w:t>).</w:t>
      </w:r>
    </w:p>
    <w:p w:rsidR="00CC7DB6" w:rsidRPr="0077322D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Неспазване на изискванията на Закона за здравословни и безопасни условия на труд (ЗЗБУТ).</w:t>
      </w:r>
    </w:p>
    <w:p w:rsidR="00CC7DB6" w:rsidRPr="0077322D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Неспазване на противопожарните и др. изисквания.</w:t>
      </w:r>
    </w:p>
    <w:p w:rsidR="00CC7DB6" w:rsidRPr="0077322D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 (ДВ, бр. 96 от 2011 г.) (НУРВИДГТ).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Спре временно изпълнението на договора по време на брачния период на определени със ЗЛОД видове дивеч в насаждения от обекта.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Спре временно извоза на дървесина от насажденията до временните складове и транспортирането й при лоши метеорологични условия, </w:t>
      </w:r>
      <w:proofErr w:type="spellStart"/>
      <w:r w:rsidRPr="0077322D">
        <w:rPr>
          <w:rFonts w:ascii="Verdana" w:hAnsi="Verdana"/>
          <w:sz w:val="20"/>
          <w:szCs w:val="20"/>
        </w:rPr>
        <w:t>преовлажнени</w:t>
      </w:r>
      <w:proofErr w:type="spellEnd"/>
      <w:r w:rsidRPr="0077322D">
        <w:rPr>
          <w:rFonts w:ascii="Verdana" w:hAnsi="Verdana"/>
          <w:sz w:val="20"/>
          <w:szCs w:val="20"/>
        </w:rPr>
        <w:t xml:space="preserve"> почви, както и при форсмажорни обстоятелства, с оглед опазване и предотвратяване на повреди на горските пътища.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lastRenderedPageBreak/>
        <w:t>Инициира с писмена покана приемането на добитата от Купувача дървесина при налични количества дървесина на временен</w:t>
      </w:r>
      <w:r w:rsidRPr="009C3A72">
        <w:rPr>
          <w:rFonts w:ascii="Verdana" w:hAnsi="Verdana"/>
          <w:sz w:val="20"/>
          <w:szCs w:val="20"/>
        </w:rPr>
        <w:t xml:space="preserve"> склад.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:rsidR="00CC7DB6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асортименти/категории дървесина за съответното насаждение.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е длъжен да: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Предаде на Купувача или оправомощено от него лице и в присъствието на регистрирания му лесовъд по чл. 235 от ЗГ маркирани за сеч и с положени на терена граници (съгласно Наредба № 8 от 2011 г. за </w:t>
      </w:r>
      <w:proofErr w:type="spellStart"/>
      <w:r w:rsidRPr="009C3A72">
        <w:rPr>
          <w:rFonts w:ascii="Verdana" w:hAnsi="Verdana"/>
          <w:sz w:val="20"/>
          <w:szCs w:val="20"/>
        </w:rPr>
        <w:t>сечите</w:t>
      </w:r>
      <w:proofErr w:type="spellEnd"/>
      <w:r w:rsidRPr="009C3A72">
        <w:rPr>
          <w:rFonts w:ascii="Verdana" w:hAnsi="Verdana"/>
          <w:sz w:val="20"/>
          <w:szCs w:val="20"/>
        </w:rPr>
        <w:t xml:space="preserve"> в горите) насажденията, включени в обекта. Предаването на насажденията се извършва с подписването на двустранен предавателно-приемателен протокол в срок до 10 дни, в съответствие с определения график за изпълнение и не по-малко от 3 (три) работни дни преди началото на изпълнение на договора. При изразено желание от страна на Купувача, Продавачът предава всички насаждения, включени в обекта, в 10-дневен срок от постъпване на искането.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Предаде позволителните за сеч и утвърдени технологични планове за всички насаждения, включени в обекта, едновременно с подписване на предавателно-приемателните протоколи по т. 15.1.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Осигури на Купувача проходимост на горските пътища в държавните горски територии, осигуряваща достъп до насажденията и временните складове, включени в обекта.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Следи за правилното извеждане на сечта и извоза на дървесината, съгласно утвърдения технологичен план, правилното й разкройване по асортименти, съгласно </w:t>
      </w:r>
      <w:r w:rsidR="00602C16" w:rsidRPr="0077322D">
        <w:rPr>
          <w:rFonts w:ascii="Verdana" w:hAnsi="Verdana"/>
          <w:sz w:val="20"/>
          <w:szCs w:val="20"/>
          <w:lang w:val="en-US"/>
        </w:rPr>
        <w:t>“</w:t>
      </w:r>
      <w:r w:rsidR="00602C16" w:rsidRPr="0077322D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="00602C16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602C16" w:rsidRPr="0077322D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  <w:r w:rsidR="00602C16" w:rsidRPr="0077322D">
        <w:rPr>
          <w:rFonts w:ascii="Verdana" w:hAnsi="Verdana"/>
          <w:sz w:val="20"/>
          <w:szCs w:val="20"/>
          <w:lang w:val="en-US"/>
        </w:rPr>
        <w:t>”</w:t>
      </w:r>
      <w:r w:rsidRPr="0077322D">
        <w:rPr>
          <w:rFonts w:ascii="Verdana" w:hAnsi="Verdana"/>
          <w:sz w:val="20"/>
          <w:szCs w:val="20"/>
        </w:rPr>
        <w:t xml:space="preserve"> като и за недопускане на повреди по стоящия </w:t>
      </w:r>
      <w:proofErr w:type="spellStart"/>
      <w:r w:rsidRPr="0077322D">
        <w:rPr>
          <w:rFonts w:ascii="Verdana" w:hAnsi="Verdana"/>
          <w:sz w:val="20"/>
          <w:szCs w:val="20"/>
        </w:rPr>
        <w:t>дървостой</w:t>
      </w:r>
      <w:proofErr w:type="spellEnd"/>
      <w:r w:rsidRPr="0077322D">
        <w:rPr>
          <w:rFonts w:ascii="Verdana" w:hAnsi="Verdana"/>
          <w:sz w:val="20"/>
          <w:szCs w:val="20"/>
        </w:rPr>
        <w:t xml:space="preserve">, уплътняване на влажни и меки почви, повреди и ерозия на </w:t>
      </w:r>
      <w:proofErr w:type="spellStart"/>
      <w:r w:rsidRPr="0077322D">
        <w:rPr>
          <w:rFonts w:ascii="Verdana" w:hAnsi="Verdana"/>
          <w:sz w:val="20"/>
          <w:szCs w:val="20"/>
        </w:rPr>
        <w:t>извозните</w:t>
      </w:r>
      <w:proofErr w:type="spellEnd"/>
      <w:r w:rsidRPr="0077322D">
        <w:rPr>
          <w:rFonts w:ascii="Verdana" w:hAnsi="Verdana"/>
          <w:sz w:val="20"/>
          <w:szCs w:val="20"/>
        </w:rPr>
        <w:t xml:space="preserve"> просеки и пътища.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Осигури свой представител за приемане и предаване</w:t>
      </w:r>
      <w:r w:rsidRPr="009C3A72">
        <w:rPr>
          <w:rFonts w:ascii="Verdana" w:hAnsi="Verdana"/>
          <w:sz w:val="20"/>
          <w:szCs w:val="20"/>
        </w:rPr>
        <w:t xml:space="preserve"> на действително добитото и налично на временен склад количество дървесина в 3 (три)-дневен срок след отправена от Купувача писмена покана или не по-малко от веднъж месечно, за което се подписва двустранен предавателно-приемателен протокол.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Прехвърли на Купувача собствеността върху реално добита на временен склад дървесина след подписване на предавателно-приемателен протокол и след нейното заплащане.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Издава на Купувача превозни билети за дървесината, описана в предавателно-приемателните протоколи по т. 15.6 до размера на внесените авансови вноски.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Разглежда и утвърждава при установена необходимост предложените от Купувача изменения в технологичните планове за добив на дървесина от насажденията, включени в обекта.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Уведоми Купувача писмено в 3-дневен срок от настъпване на форсмажорни обстоятелства по смисъла на § 1, т. 23 от Допълнителните разпоредби на Наредбата, както и при уважени </w:t>
      </w:r>
      <w:r w:rsidRPr="0077322D">
        <w:rPr>
          <w:rFonts w:ascii="Verdana" w:hAnsi="Verdana"/>
          <w:sz w:val="20"/>
          <w:szCs w:val="20"/>
        </w:rPr>
        <w:t>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CC7DB6" w:rsidRPr="0077322D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Освидетелства сечищата в определения срок, като отбелязва и констатираните пропуски и нарушения при изпълнение на горскостопанските дейности в обекта.</w:t>
      </w:r>
    </w:p>
    <w:p w:rsidR="00CC7DB6" w:rsidRPr="0077322D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Удължи срока на договора, в случай, че е наложил временно спиране на дейността на основание </w:t>
      </w:r>
      <w:r w:rsidR="00DC003C" w:rsidRPr="0077322D">
        <w:rPr>
          <w:rFonts w:ascii="Verdana" w:hAnsi="Verdana"/>
          <w:sz w:val="20"/>
          <w:szCs w:val="20"/>
        </w:rPr>
        <w:t>т. 14.2.5., 14.3. и 14.</w:t>
      </w:r>
      <w:r w:rsidR="00DC003C" w:rsidRPr="0077322D">
        <w:rPr>
          <w:rFonts w:ascii="Verdana" w:hAnsi="Verdana"/>
          <w:sz w:val="20"/>
          <w:szCs w:val="20"/>
          <w:lang w:val="en-US"/>
        </w:rPr>
        <w:t>4</w:t>
      </w:r>
      <w:r w:rsidR="00F64BD1" w:rsidRPr="0077322D">
        <w:rPr>
          <w:rFonts w:ascii="Verdana" w:hAnsi="Verdana"/>
          <w:sz w:val="20"/>
          <w:szCs w:val="20"/>
        </w:rPr>
        <w:t>.</w:t>
      </w:r>
      <w:r w:rsidRPr="0077322D">
        <w:rPr>
          <w:rFonts w:ascii="Verdana" w:hAnsi="Verdana"/>
          <w:sz w:val="20"/>
          <w:szCs w:val="20"/>
        </w:rPr>
        <w:t xml:space="preserve"> с времето, за което е наложено преустановяване на дейността.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  <w:lang w:eastAsia="en-US"/>
        </w:rPr>
      </w:pPr>
      <w:bookmarkStart w:id="18" w:name="_Hlk2754317"/>
      <w:r w:rsidRPr="0077322D">
        <w:rPr>
          <w:rFonts w:ascii="Verdana" w:hAnsi="Verdana"/>
          <w:sz w:val="20"/>
          <w:szCs w:val="20"/>
          <w:lang w:eastAsia="en-US"/>
        </w:rPr>
        <w:t>Преди започване на работа в гората лицензираният лесовъд на Купувача и работниците, които ще работят в гората, се инструктират от</w:t>
      </w:r>
      <w:r w:rsidRPr="009C3A72">
        <w:rPr>
          <w:rFonts w:ascii="Verdana" w:hAnsi="Verdana"/>
          <w:sz w:val="20"/>
          <w:szCs w:val="20"/>
          <w:lang w:eastAsia="en-US"/>
        </w:rPr>
        <w:t xml:space="preserve"> отговорника по охрана на труда на Продавача /началник участъка, техническия ръководител на обекта, горския надзирател на участъка/ за основните и специфичните трудови рискове за съответния обект. Инструктираните лица се подписват, за да удостоверят информираността си на формуляр (Приложение № </w:t>
      </w:r>
      <w:r w:rsidR="001323DF" w:rsidRPr="009C3A72">
        <w:rPr>
          <w:rFonts w:ascii="Verdana" w:hAnsi="Verdana"/>
          <w:sz w:val="20"/>
          <w:szCs w:val="20"/>
          <w:lang w:eastAsia="en-US"/>
        </w:rPr>
        <w:t>2</w:t>
      </w:r>
      <w:r w:rsidRPr="009C3A72">
        <w:rPr>
          <w:rFonts w:ascii="Verdana" w:hAnsi="Verdana"/>
          <w:sz w:val="20"/>
          <w:szCs w:val="20"/>
          <w:lang w:eastAsia="en-US"/>
        </w:rPr>
        <w:t>). Проверява се дали работниците, които ще извършват сечта и извоза на дървесина, притежават съответните документи, доказващи тяхната правоспособност. Копие от документите се съхраняват в досиетата на насажденията.</w:t>
      </w:r>
    </w:p>
    <w:p w:rsidR="00CC7DB6" w:rsidRPr="009C3A72" w:rsidRDefault="00CC7DB6" w:rsidP="00CC7DB6">
      <w:pPr>
        <w:ind w:firstLine="1134"/>
        <w:rPr>
          <w:rFonts w:ascii="Verdana" w:hAnsi="Verdana"/>
          <w:sz w:val="20"/>
          <w:szCs w:val="20"/>
          <w:lang w:eastAsia="en-US"/>
        </w:rPr>
      </w:pPr>
      <w:r w:rsidRPr="009C3A72">
        <w:rPr>
          <w:rFonts w:ascii="Verdana" w:hAnsi="Verdana"/>
          <w:sz w:val="20"/>
          <w:szCs w:val="20"/>
          <w:lang w:eastAsia="en-US"/>
        </w:rPr>
        <w:t xml:space="preserve">При неспазване на изискванията съгласно Приложение № </w:t>
      </w:r>
      <w:r w:rsidR="001323DF" w:rsidRPr="009C3A72">
        <w:rPr>
          <w:rFonts w:ascii="Verdana" w:hAnsi="Verdana"/>
          <w:sz w:val="20"/>
          <w:szCs w:val="20"/>
          <w:lang w:eastAsia="en-US"/>
        </w:rPr>
        <w:t>2</w:t>
      </w:r>
      <w:r w:rsidRPr="009C3A72">
        <w:rPr>
          <w:rFonts w:ascii="Verdana" w:hAnsi="Verdana"/>
          <w:sz w:val="20"/>
          <w:szCs w:val="20"/>
          <w:lang w:eastAsia="en-US"/>
        </w:rPr>
        <w:t xml:space="preserve">, </w:t>
      </w:r>
      <w:proofErr w:type="spellStart"/>
      <w:r w:rsidR="00FE2269">
        <w:rPr>
          <w:rFonts w:ascii="Verdana" w:hAnsi="Verdana"/>
          <w:sz w:val="20"/>
          <w:szCs w:val="20"/>
          <w:lang w:val="ru-RU"/>
        </w:rPr>
        <w:t>ТП</w:t>
      </w:r>
      <w:proofErr w:type="spellEnd"/>
      <w:r w:rsidR="00FE2269">
        <w:rPr>
          <w:rFonts w:ascii="Verdana" w:hAnsi="Verdana"/>
          <w:sz w:val="20"/>
          <w:szCs w:val="20"/>
          <w:lang w:val="ru-RU"/>
        </w:rPr>
        <w:t xml:space="preserve"> „</w:t>
      </w:r>
      <w:proofErr w:type="spellStart"/>
      <w:r w:rsidR="00FE2269">
        <w:rPr>
          <w:rFonts w:ascii="Verdana" w:hAnsi="Verdana"/>
          <w:sz w:val="20"/>
          <w:szCs w:val="20"/>
          <w:lang w:val="ru-RU"/>
        </w:rPr>
        <w:t>ДГС</w:t>
      </w:r>
      <w:proofErr w:type="spellEnd"/>
      <w:r w:rsidR="00FE2269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E2269">
        <w:rPr>
          <w:rFonts w:ascii="Verdana" w:hAnsi="Verdana"/>
          <w:sz w:val="20"/>
          <w:szCs w:val="20"/>
          <w:lang w:val="ru-RU"/>
        </w:rPr>
        <w:t>Пирдоп</w:t>
      </w:r>
      <w:proofErr w:type="spellEnd"/>
      <w:r w:rsidR="00FE2269">
        <w:rPr>
          <w:rFonts w:ascii="Verdana" w:hAnsi="Verdana"/>
          <w:sz w:val="20"/>
          <w:szCs w:val="20"/>
          <w:lang w:val="ru-RU"/>
        </w:rPr>
        <w:t>“</w:t>
      </w:r>
      <w:r w:rsidRPr="009C3A72">
        <w:rPr>
          <w:rFonts w:ascii="Verdana" w:hAnsi="Verdana"/>
          <w:sz w:val="20"/>
          <w:szCs w:val="20"/>
          <w:lang w:eastAsia="en-US"/>
        </w:rPr>
        <w:t xml:space="preserve"> е в правото си да прекрати работата в обекта до изпълнение на условията.</w:t>
      </w:r>
    </w:p>
    <w:p w:rsidR="00CC7DB6" w:rsidRPr="009C3A72" w:rsidRDefault="00CC7DB6" w:rsidP="00CC7DB6">
      <w:pPr>
        <w:ind w:firstLine="1134"/>
        <w:rPr>
          <w:rFonts w:ascii="Verdana" w:hAnsi="Verdana"/>
          <w:sz w:val="20"/>
          <w:szCs w:val="20"/>
          <w:lang w:eastAsia="en-US"/>
        </w:rPr>
      </w:pPr>
      <w:r w:rsidRPr="009C3A72">
        <w:rPr>
          <w:rFonts w:ascii="Verdana" w:hAnsi="Verdana"/>
          <w:sz w:val="20"/>
          <w:szCs w:val="20"/>
          <w:lang w:eastAsia="en-US"/>
        </w:rPr>
        <w:t xml:space="preserve">Използването на защитната екипировка се контролира от лесовъдския персонал (началник участък, технически ръководител на обекта, горски надзирател и др.), който е отговорен за контрола на сечището. Работниците, които не са оборудвани със защитно облекло и лични предпазни средства съгласно минималните изисквания не се допускат на работа в сечището. </w:t>
      </w:r>
    </w:p>
    <w:p w:rsidR="00CC7DB6" w:rsidRPr="009C3A72" w:rsidRDefault="00CC7DB6" w:rsidP="00CC7DB6">
      <w:pPr>
        <w:ind w:firstLine="1134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eastAsia="en-US"/>
        </w:rPr>
        <w:lastRenderedPageBreak/>
        <w:t xml:space="preserve">Най-малко веднъж на месец се попълва лист за проверка (Приложение № </w:t>
      </w:r>
      <w:r w:rsidR="001323DF" w:rsidRPr="009C3A72">
        <w:rPr>
          <w:rFonts w:ascii="Verdana" w:hAnsi="Verdana"/>
          <w:sz w:val="20"/>
          <w:szCs w:val="20"/>
          <w:lang w:eastAsia="en-US"/>
        </w:rPr>
        <w:t>1</w:t>
      </w:r>
      <w:r w:rsidRPr="009C3A72">
        <w:rPr>
          <w:rFonts w:ascii="Verdana" w:hAnsi="Verdana"/>
          <w:sz w:val="20"/>
          <w:szCs w:val="20"/>
          <w:lang w:eastAsia="en-US"/>
        </w:rPr>
        <w:t>). При констатирани несъответствия при повече от 3 проверки се информира местната Дирекция „Инспекция по труда”</w:t>
      </w:r>
      <w:bookmarkEnd w:id="18"/>
    </w:p>
    <w:p w:rsidR="00CC7DB6" w:rsidRDefault="00CC7DB6" w:rsidP="00230993">
      <w:pPr>
        <w:spacing w:before="100" w:beforeAutospacing="1" w:after="100" w:afterAutospacing="1"/>
        <w:ind w:firstLine="1134"/>
        <w:contextualSpacing/>
        <w:rPr>
          <w:rFonts w:ascii="Verdana" w:hAnsi="Verdana"/>
          <w:b/>
          <w:sz w:val="20"/>
          <w:szCs w:val="20"/>
        </w:rPr>
      </w:pPr>
    </w:p>
    <w:p w:rsidR="00F93471" w:rsidRPr="00230993" w:rsidRDefault="00F93471" w:rsidP="00230993">
      <w:pPr>
        <w:spacing w:before="100" w:beforeAutospacing="1" w:after="100" w:afterAutospacing="1"/>
        <w:ind w:firstLine="1134"/>
        <w:contextualSpacing/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num" w:pos="644"/>
        </w:tabs>
        <w:spacing w:before="60" w:after="60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ПРАВА И ЗАДЪЛЖЕНИЯ НА КУПУВАЧА.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има право да: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Получи необходимото съдействие за изпълнение на договора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Заменя посочените подизпълнители, ако е посочил, че ще ползва такива, за осъществяване на дейността в обекта, при условие, че новите подизпълнители отговарят на изискванията, определени в процедурата.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Поиска от Продавача сечта в насажденията, предмет на договора, да бъде временно спряна, в случай, че техническото изпълнение при маркирането на дърветата за сеч не съответства на изискванията на чл. 50, ал. 2 и 3 от Наредба № 8 от 2011 г. за </w:t>
      </w:r>
      <w:proofErr w:type="spellStart"/>
      <w:r w:rsidRPr="009C3A72">
        <w:rPr>
          <w:rFonts w:ascii="Verdana" w:hAnsi="Verdana"/>
          <w:sz w:val="20"/>
          <w:szCs w:val="20"/>
        </w:rPr>
        <w:t>сечите</w:t>
      </w:r>
      <w:proofErr w:type="spellEnd"/>
      <w:r w:rsidRPr="009C3A72">
        <w:rPr>
          <w:rFonts w:ascii="Verdana" w:hAnsi="Verdana"/>
          <w:sz w:val="20"/>
          <w:szCs w:val="20"/>
        </w:rPr>
        <w:t xml:space="preserve"> в горите, до отстраняването на несъответствията.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Заяви писмено промяна на одобрените от Продавача технологични планове за добив на дървесина от насажденията, включени в обекта.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Получи превозни билети за транспортиране на предадената му дървесина, до размера на внесените авансови вноски.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Получи достъп за товарене на предадената на временен склад дървесина, след подадена заявка до Продавача.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e длъжен да: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Осигури присъствието на служителя си, регистриран за упражняване на частна лесовъдска практика, в следните случаи: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 подписване от негова страна на предавателно-приемателните протоколи за предаване на насажденията.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 получаване на позволителните за сеч и на технологичните планове за добив на дървесина в тях в 10-дневен срок преди началото на изпълнението на договора в съответствие с определения график по т. 17.14. и не по-малко от 3 (три) работни дни преди започване на сечта.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 извършване на проверки от компетентни органи, след уведомяване за предстоящи такива.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 освидетелстване на сечищата и съставянето на протоколи за това.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Почисти сечищата по указания в позволителните за сеч начини и в определените в тях срокове.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Присъства лично или да осигури свой упълномощен представител за предаване и приемане на трайните горски пътища и добитата на временен склад дървесина, за което се изготвя и подписва двустранен приемателно-предавателен протокол.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Отсича само определените за сеч дървета по цялата площ от насажденията в обекта, съгласно одобрения технологичен план за конкретното насаждение, като не оставя </w:t>
      </w:r>
      <w:proofErr w:type="spellStart"/>
      <w:r w:rsidRPr="009C3A72">
        <w:rPr>
          <w:rFonts w:ascii="Verdana" w:hAnsi="Verdana"/>
          <w:sz w:val="20"/>
          <w:szCs w:val="20"/>
        </w:rPr>
        <w:t>неотсечени</w:t>
      </w:r>
      <w:proofErr w:type="spellEnd"/>
      <w:r w:rsidRPr="009C3A72">
        <w:rPr>
          <w:rFonts w:ascii="Verdana" w:hAnsi="Verdana"/>
          <w:sz w:val="20"/>
          <w:szCs w:val="20"/>
        </w:rPr>
        <w:t xml:space="preserve"> маркирани дървета.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Направи за своя сметка предвидените в технологичния план </w:t>
      </w:r>
      <w:proofErr w:type="spellStart"/>
      <w:r w:rsidRPr="009C3A72">
        <w:rPr>
          <w:rFonts w:ascii="Verdana" w:hAnsi="Verdana"/>
          <w:sz w:val="20"/>
          <w:szCs w:val="20"/>
        </w:rPr>
        <w:t>извозни</w:t>
      </w:r>
      <w:proofErr w:type="spellEnd"/>
      <w:r w:rsidRPr="009C3A72">
        <w:rPr>
          <w:rFonts w:ascii="Verdana" w:hAnsi="Verdana"/>
          <w:sz w:val="20"/>
          <w:szCs w:val="20"/>
        </w:rPr>
        <w:t xml:space="preserve"> пътища, в случаите, в които Продавачът не е предвидил средства за това.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Поддържа за своя сметка </w:t>
      </w:r>
      <w:proofErr w:type="spellStart"/>
      <w:r w:rsidRPr="009C3A72">
        <w:rPr>
          <w:rFonts w:ascii="Verdana" w:hAnsi="Verdana"/>
          <w:sz w:val="20"/>
          <w:szCs w:val="20"/>
        </w:rPr>
        <w:t>извозните</w:t>
      </w:r>
      <w:proofErr w:type="spellEnd"/>
      <w:r w:rsidRPr="009C3A72">
        <w:rPr>
          <w:rFonts w:ascii="Verdana" w:hAnsi="Verdana"/>
          <w:sz w:val="20"/>
          <w:szCs w:val="20"/>
        </w:rPr>
        <w:t xml:space="preserve"> пътища в насажденията от обекта, след съгласуване на мероприятията с Продавача, както и да опазва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2013 г.) и други нормативни актове, като за целта спазва следните изисквания: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почви, повреда и ерозия на </w:t>
      </w:r>
      <w:proofErr w:type="spellStart"/>
      <w:r w:rsidRPr="009C3A72">
        <w:rPr>
          <w:rFonts w:ascii="Verdana" w:hAnsi="Verdana"/>
          <w:sz w:val="20"/>
          <w:szCs w:val="20"/>
        </w:rPr>
        <w:t>извозните</w:t>
      </w:r>
      <w:proofErr w:type="spellEnd"/>
      <w:r w:rsidRPr="009C3A72">
        <w:rPr>
          <w:rFonts w:ascii="Verdana" w:hAnsi="Verdana"/>
          <w:sz w:val="20"/>
          <w:szCs w:val="20"/>
        </w:rPr>
        <w:t xml:space="preserve"> просеки и пътища.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При продължително влошени атмосферни условия - завишена влажност, да преустановяват изпълнението на горскостопанската дейност, включително след предписания на служители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, както и при други предпоставки, които допринасят за допускане на повреди от ерозия и уплътняване на почвите.</w:t>
      </w:r>
    </w:p>
    <w:p w:rsidR="00CC7DB6" w:rsidRPr="009C3A72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Да транспортира дървесината по горски и автомобилни пътища, водещи до общинската и републиканската пътна мрежа по начин, който не уврежда горските и полските пътища, като не преминава през земеделски територии, независимо от начина им на трайно ползване.</w:t>
      </w:r>
    </w:p>
    <w:p w:rsidR="00CC7DB6" w:rsidRPr="0077322D" w:rsidRDefault="00CC7DB6" w:rsidP="00CC7DB6">
      <w:pPr>
        <w:numPr>
          <w:ilvl w:val="6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lastRenderedPageBreak/>
        <w:t xml:space="preserve">Да съхранява и опазва хидротехническите съоръжения и всички подземни и надземни съоръжения, намиращи се в </w:t>
      </w:r>
      <w:r w:rsidRPr="0077322D">
        <w:rPr>
          <w:rFonts w:ascii="Verdana" w:hAnsi="Verdana"/>
          <w:sz w:val="20"/>
          <w:szCs w:val="20"/>
        </w:rPr>
        <w:t>и в близост до насажденията, включени в обекта.</w:t>
      </w:r>
    </w:p>
    <w:p w:rsidR="00CC7DB6" w:rsidRPr="0077322D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>Разкройва най-рационално добитата дървесина, с цел получаване на максимален обем ценни асортименти по действащите стандарти за качество на дървесината (</w:t>
      </w:r>
      <w:r w:rsidR="003404FB" w:rsidRPr="0077322D">
        <w:rPr>
          <w:rFonts w:ascii="Verdana" w:hAnsi="Verdana"/>
          <w:sz w:val="20"/>
          <w:szCs w:val="20"/>
          <w:lang w:val="en-US"/>
        </w:rPr>
        <w:t>“</w:t>
      </w:r>
      <w:r w:rsidR="003404FB" w:rsidRPr="0077322D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="003404FB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404FB" w:rsidRPr="0077322D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  <w:r w:rsidR="003404FB" w:rsidRPr="0077322D">
        <w:rPr>
          <w:rFonts w:ascii="Verdana" w:hAnsi="Verdana"/>
          <w:sz w:val="20"/>
          <w:szCs w:val="20"/>
          <w:lang w:val="en-US"/>
        </w:rPr>
        <w:t>”</w:t>
      </w:r>
      <w:r w:rsidRPr="0077322D">
        <w:rPr>
          <w:rFonts w:ascii="Verdana" w:hAnsi="Verdana"/>
          <w:sz w:val="20"/>
          <w:szCs w:val="20"/>
        </w:rPr>
        <w:t>).</w:t>
      </w:r>
    </w:p>
    <w:p w:rsidR="00CC7DB6" w:rsidRPr="0077322D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77322D">
        <w:rPr>
          <w:rFonts w:ascii="Verdana" w:hAnsi="Verdana"/>
          <w:sz w:val="20"/>
          <w:szCs w:val="20"/>
        </w:rPr>
        <w:t xml:space="preserve">Не допуска нараняване на стоящия </w:t>
      </w:r>
      <w:proofErr w:type="spellStart"/>
      <w:r w:rsidRPr="0077322D">
        <w:rPr>
          <w:rFonts w:ascii="Verdana" w:hAnsi="Verdana"/>
          <w:sz w:val="20"/>
          <w:szCs w:val="20"/>
        </w:rPr>
        <w:t>дървостой</w:t>
      </w:r>
      <w:proofErr w:type="spellEnd"/>
      <w:r w:rsidRPr="0077322D">
        <w:rPr>
          <w:rFonts w:ascii="Verdana" w:hAnsi="Verdana"/>
          <w:sz w:val="20"/>
          <w:szCs w:val="20"/>
        </w:rPr>
        <w:t xml:space="preserve"> и да опазва подраста по време на извършване на дейността по добив и извоз на дървесината.</w:t>
      </w:r>
    </w:p>
    <w:p w:rsidR="000C7D7B" w:rsidRPr="0077322D" w:rsidRDefault="00CC7DB6" w:rsidP="009A7B23">
      <w:pPr>
        <w:numPr>
          <w:ilvl w:val="2"/>
          <w:numId w:val="16"/>
        </w:numPr>
        <w:shd w:val="clear" w:color="auto" w:fill="FFFFFF"/>
        <w:rPr>
          <w:color w:val="000000"/>
          <w:szCs w:val="24"/>
          <w:lang w:eastAsia="en-GB"/>
        </w:rPr>
      </w:pPr>
      <w:bookmarkStart w:id="19" w:name="_Hlk2758379"/>
      <w:r w:rsidRPr="0077322D">
        <w:rPr>
          <w:rFonts w:ascii="Verdana" w:hAnsi="Verdana"/>
          <w:sz w:val="20"/>
          <w:szCs w:val="20"/>
        </w:rPr>
        <w:t xml:space="preserve"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позиция. </w:t>
      </w:r>
      <w:bookmarkEnd w:id="19"/>
      <w:r w:rsidR="000C7D7B" w:rsidRPr="0077322D">
        <w:rPr>
          <w:rFonts w:ascii="Verdana" w:hAnsi="Verdana"/>
          <w:sz w:val="20"/>
          <w:szCs w:val="20"/>
        </w:rPr>
        <w:t xml:space="preserve">Купувачът </w:t>
      </w:r>
      <w:r w:rsidR="000C7D7B" w:rsidRPr="0077322D">
        <w:rPr>
          <w:rFonts w:ascii="Verdana" w:hAnsi="Verdana"/>
          <w:sz w:val="20"/>
          <w:szCs w:val="20"/>
          <w:lang w:eastAsia="en-US"/>
        </w:rPr>
        <w:t xml:space="preserve">е длъжен да </w:t>
      </w:r>
      <w:r w:rsidR="000C7D7B" w:rsidRPr="0077322D">
        <w:rPr>
          <w:rFonts w:ascii="Verdana" w:hAnsi="Verdana"/>
          <w:color w:val="000000"/>
          <w:sz w:val="20"/>
          <w:szCs w:val="20"/>
          <w:lang w:eastAsia="en-GB"/>
        </w:rPr>
        <w:t>опазва стриктно околната среда (прилежащите територии в и извън Обекта) по време на изпълнение на договора като:</w:t>
      </w:r>
    </w:p>
    <w:p w:rsidR="000C7D7B" w:rsidRPr="0077322D" w:rsidRDefault="000C7D7B" w:rsidP="000C7D7B">
      <w:pPr>
        <w:numPr>
          <w:ilvl w:val="0"/>
          <w:numId w:val="38"/>
        </w:numPr>
        <w:shd w:val="clear" w:color="auto" w:fill="FFFFFF"/>
        <w:spacing w:after="160" w:line="256" w:lineRule="auto"/>
        <w:ind w:left="0" w:firstLine="851"/>
        <w:rPr>
          <w:rFonts w:ascii="Tahoma" w:hAnsi="Tahoma" w:cs="Tahoma"/>
          <w:color w:val="000000"/>
          <w:szCs w:val="24"/>
          <w:lang w:eastAsia="en-GB"/>
        </w:rPr>
      </w:pPr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периодично почиства обекта от битови отпадъци и ги събира в контейнери на предварително обозначените за целта места;</w:t>
      </w:r>
    </w:p>
    <w:p w:rsidR="000C7D7B" w:rsidRPr="0077322D" w:rsidRDefault="000C7D7B" w:rsidP="000C7D7B">
      <w:pPr>
        <w:numPr>
          <w:ilvl w:val="0"/>
          <w:numId w:val="38"/>
        </w:numPr>
        <w:shd w:val="clear" w:color="auto" w:fill="FFFFFF"/>
        <w:spacing w:after="160" w:line="256" w:lineRule="auto"/>
        <w:ind w:left="0" w:firstLine="851"/>
        <w:rPr>
          <w:rFonts w:ascii="Tahoma" w:hAnsi="Tahoma" w:cs="Tahoma"/>
          <w:color w:val="000000"/>
          <w:szCs w:val="24"/>
          <w:lang w:eastAsia="en-GB"/>
        </w:rPr>
      </w:pPr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не допуска разливи на </w:t>
      </w:r>
      <w:proofErr w:type="spellStart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горивосмазочни</w:t>
      </w:r>
      <w:proofErr w:type="spellEnd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 материали (</w:t>
      </w:r>
      <w:proofErr w:type="spellStart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ГСМ</w:t>
      </w:r>
      <w:proofErr w:type="spellEnd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) от дърводобивната и транспортната техника, както и от </w:t>
      </w:r>
      <w:proofErr w:type="spellStart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бензиномоторните</w:t>
      </w:r>
      <w:proofErr w:type="spellEnd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 резачки. Смяната на ГСМ да се извършва на предварително обозначените за това места посредством сандъчета с трици или сходни материали. Да се разполага с материали за попиване на случайни разливи на ГСМ;</w:t>
      </w:r>
    </w:p>
    <w:p w:rsidR="000C7D7B" w:rsidRPr="0077322D" w:rsidRDefault="000C7D7B" w:rsidP="000C7D7B">
      <w:pPr>
        <w:numPr>
          <w:ilvl w:val="0"/>
          <w:numId w:val="38"/>
        </w:numPr>
        <w:shd w:val="clear" w:color="auto" w:fill="FFFFFF"/>
        <w:spacing w:after="160" w:line="256" w:lineRule="auto"/>
        <w:ind w:left="0" w:firstLine="851"/>
        <w:rPr>
          <w:rFonts w:ascii="Tahoma" w:hAnsi="Tahoma" w:cs="Tahoma"/>
          <w:color w:val="000000"/>
          <w:szCs w:val="24"/>
          <w:lang w:eastAsia="en-GB"/>
        </w:rPr>
      </w:pPr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не допуска повреждане, преминаване с дърводобивна техника и затлачване с остатъци от сечта на постоянни водни течения и </w:t>
      </w:r>
      <w:proofErr w:type="spellStart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преовлажнени</w:t>
      </w:r>
      <w:proofErr w:type="spellEnd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 земни участъци;</w:t>
      </w:r>
    </w:p>
    <w:p w:rsidR="000C7D7B" w:rsidRPr="0077322D" w:rsidRDefault="000C7D7B" w:rsidP="000C7D7B">
      <w:pPr>
        <w:numPr>
          <w:ilvl w:val="0"/>
          <w:numId w:val="38"/>
        </w:numPr>
        <w:shd w:val="clear" w:color="auto" w:fill="FFFFFF"/>
        <w:spacing w:after="160" w:line="256" w:lineRule="auto"/>
        <w:ind w:left="0" w:firstLine="851"/>
        <w:rPr>
          <w:rFonts w:ascii="Tahoma" w:hAnsi="Tahoma" w:cs="Tahoma"/>
          <w:color w:val="000000"/>
          <w:szCs w:val="24"/>
          <w:lang w:eastAsia="en-GB"/>
        </w:rPr>
      </w:pPr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не допуска повреждане на почвата, на подраста и останалите на корен немаркирани дървета, както и на туристически пътеки и маркировка, при добив, извоз и </w:t>
      </w:r>
      <w:proofErr w:type="spellStart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рампиране</w:t>
      </w:r>
      <w:proofErr w:type="spellEnd"/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 xml:space="preserve"> на добитата дървесина;</w:t>
      </w:r>
    </w:p>
    <w:p w:rsidR="000C7D7B" w:rsidRPr="0077322D" w:rsidRDefault="000C7D7B" w:rsidP="000C7D7B">
      <w:pPr>
        <w:numPr>
          <w:ilvl w:val="0"/>
          <w:numId w:val="38"/>
        </w:numPr>
        <w:ind w:left="0" w:firstLine="851"/>
        <w:rPr>
          <w:rFonts w:ascii="Verdana" w:hAnsi="Verdana"/>
          <w:sz w:val="20"/>
          <w:szCs w:val="20"/>
        </w:rPr>
      </w:pPr>
      <w:r w:rsidRPr="0077322D">
        <w:rPr>
          <w:rFonts w:ascii="Verdana" w:hAnsi="Verdana" w:cs="Tahoma"/>
          <w:color w:val="000000"/>
          <w:sz w:val="20"/>
          <w:szCs w:val="20"/>
          <w:lang w:eastAsia="en-GB"/>
        </w:rPr>
        <w:t>информира своевременно представител на Възложителя при потенциална опасност или при допуснато увреждане на околната среда.</w:t>
      </w:r>
    </w:p>
    <w:p w:rsidR="00CC7DB6" w:rsidRPr="009C3A72" w:rsidRDefault="00CC7DB6" w:rsidP="000C7D7B">
      <w:pPr>
        <w:spacing w:before="100" w:beforeAutospacing="1" w:after="100" w:afterAutospacing="1"/>
        <w:ind w:left="1134"/>
        <w:contextualSpacing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Не възпрепятства контрола по изпълнение на договора и предоставя на Продавача информация, необходима за осъществяването му.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Не предоставя на трети лица изпълнението на договора.</w:t>
      </w:r>
    </w:p>
    <w:p w:rsidR="00CC7DB6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Изпълнява договора по тримесечия и минимални количества, както следва:</w:t>
      </w:r>
    </w:p>
    <w:tbl>
      <w:tblPr>
        <w:tblW w:w="979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"/>
        <w:gridCol w:w="2242"/>
        <w:gridCol w:w="992"/>
        <w:gridCol w:w="1276"/>
        <w:gridCol w:w="1630"/>
        <w:gridCol w:w="1488"/>
        <w:gridCol w:w="1139"/>
      </w:tblGrid>
      <w:tr w:rsidR="007F123C" w:rsidRPr="009C3A72" w:rsidTr="007F123C">
        <w:trPr>
          <w:trHeight w:val="420"/>
          <w:jc w:val="center"/>
        </w:trPr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Обект №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Отдел, подотдел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 xml:space="preserve">Количества на заплатената и транспортирана дървесина по тримесечия за </w:t>
            </w:r>
            <w:r w:rsidR="00FE2269">
              <w:rPr>
                <w:rFonts w:ascii="Verdana" w:hAnsi="Verdana"/>
                <w:b/>
                <w:sz w:val="20"/>
                <w:szCs w:val="20"/>
              </w:rPr>
              <w:t>2026</w:t>
            </w:r>
            <w:r w:rsidRPr="009C3A72">
              <w:rPr>
                <w:rFonts w:ascii="Verdana" w:hAnsi="Verdana"/>
                <w:sz w:val="20"/>
                <w:szCs w:val="20"/>
              </w:rPr>
              <w:t xml:space="preserve"> г. м3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Общо</w:t>
            </w:r>
          </w:p>
        </w:tc>
      </w:tr>
      <w:tr w:rsidR="007F123C" w:rsidRPr="009C3A72" w:rsidTr="007F123C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2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II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III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sz w:val="20"/>
                <w:szCs w:val="20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F123C" w:rsidP="007F123C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F123C" w:rsidRPr="009C3A72" w:rsidTr="007F123C">
        <w:trPr>
          <w:trHeight w:val="420"/>
          <w:jc w:val="center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2605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154-б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7322D" w:rsidP="007F123C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9C3A72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150</w:t>
            </w:r>
            <w:r w:rsidR="007F123C" w:rsidRPr="009C3A72">
              <w:rPr>
                <w:rFonts w:ascii="Verdana" w:hAnsi="Verdana"/>
                <w:sz w:val="20"/>
                <w:szCs w:val="20"/>
              </w:rPr>
              <w:t>м3</w:t>
            </w:r>
          </w:p>
        </w:tc>
      </w:tr>
    </w:tbl>
    <w:p w:rsidR="007F123C" w:rsidRDefault="007F123C" w:rsidP="007F123C">
      <w:pPr>
        <w:spacing w:before="100" w:beforeAutospacing="1" w:after="100" w:afterAutospacing="1"/>
        <w:ind w:left="1134"/>
        <w:contextualSpacing/>
        <w:rPr>
          <w:rFonts w:ascii="Verdana" w:hAnsi="Verdana"/>
          <w:sz w:val="20"/>
          <w:szCs w:val="20"/>
        </w:rPr>
      </w:pPr>
    </w:p>
    <w:p w:rsidR="00037DE7" w:rsidRDefault="00037DE7" w:rsidP="00037DE7">
      <w:pPr>
        <w:spacing w:before="100" w:beforeAutospacing="1" w:after="100" w:afterAutospacing="1"/>
        <w:ind w:left="1134"/>
        <w:contextualSpacing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 обективна невъзможност за изпълнение на договореното по т. 17.14. количество дървесина поради форсмажорни обстоятелства по смисъла на § 1, т. 23 от допълнителните разпоредби на Наредбата, водещи до невъзможност за работа в насажденията, Купувачът е длъжен да уведоми Продавача писмено в 3-дневен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Постави информационни табели по образец в насажденията, в които се извършва добив на дървесина, на основание чл. 52, ал. 5 от НУРВИДГТ.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Внася авансовите вноски по договорените размери и начини.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Заплати цялото реално добито количество дървесина от обекта.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Организира транспортирането на заплатената дървесина в 10-дневен срок, считан от датата на подписване на приемателно-предавателния протокол, по начин, който не уврежда горските пътища.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Уведомява най-малко един работен ден предварително Продавача за всяко предстоящо транспортиране на дървесина от обекта.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Спазва нормативните изисквания, предвидени в българското законодателство, регламентиращи транспортирането на дървесината, както и нормативните изисквания за техническа и пожарна безопасност и охрана на труда и опазване на обществената инфраструктура. Същият носи отговорност за всякакви злополуки и инциденти, предизвикани от </w:t>
      </w:r>
      <w:r w:rsidRPr="009C3A72">
        <w:rPr>
          <w:rFonts w:ascii="Verdana" w:hAnsi="Verdana"/>
          <w:sz w:val="20"/>
          <w:szCs w:val="20"/>
        </w:rPr>
        <w:lastRenderedPageBreak/>
        <w:t>наети от него лица при изпълнението на задълженията си по договора, както и за нанесени щети на трети лица.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Спазва стриктно и други изисквания на Закона за горите и свързаните с него други актове, регламентиращи стопанисването и ползването на горите.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е длъжен да започне добива на дървесината в 14 (четиринадесет) дневен срок от издаване на позволителното.</w:t>
      </w:r>
    </w:p>
    <w:p w:rsidR="00CC7DB6" w:rsidRPr="009C3A72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Купувача се задължава да участва в гасене на пожари в горски територии на територията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 xml:space="preserve"> за срока на договора.</w:t>
      </w:r>
    </w:p>
    <w:p w:rsidR="00CC7DB6" w:rsidRDefault="00CC7DB6" w:rsidP="00CC7DB6">
      <w:pPr>
        <w:numPr>
          <w:ilvl w:val="2"/>
          <w:numId w:val="16"/>
        </w:numPr>
        <w:tabs>
          <w:tab w:val="clear" w:pos="1701"/>
          <w:tab w:val="num" w:pos="1843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Представи на Продавача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При промени в състава на назначените лица, които ще осъществяват дейностите по договора, Купувачът е длъжен да уведомява Продавача, като представя нов списък на лицата в 3-дневен срок от настъпване на промяната. При новоназначени на трудов договор лицензиран лесовъд </w:t>
      </w:r>
      <w:bookmarkStart w:id="20" w:name="_Hlk2763781"/>
      <w:r w:rsidRPr="009C3A72">
        <w:rPr>
          <w:rFonts w:ascii="Verdana" w:hAnsi="Verdana"/>
          <w:sz w:val="20"/>
          <w:szCs w:val="20"/>
        </w:rPr>
        <w:t>и/или работници Купувачът представя и Справка за актуалното състояние на действащите трудови договори на Купувача от НАП.</w:t>
      </w:r>
      <w:bookmarkEnd w:id="20"/>
    </w:p>
    <w:p w:rsidR="00DE255D" w:rsidRPr="009C3A72" w:rsidRDefault="00DE255D" w:rsidP="00230993">
      <w:pPr>
        <w:spacing w:before="100" w:beforeAutospacing="1" w:after="100" w:afterAutospacing="1"/>
        <w:ind w:firstLine="1134"/>
        <w:contextualSpacing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num" w:pos="709"/>
        </w:tabs>
        <w:spacing w:before="60" w:after="60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ГАРАНЦИЯ ЗА ИЗПЪЛНЕНИЕ.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Гаранцията за изпълнение на договора в размер на …………………. </w:t>
      </w:r>
      <w:r w:rsidR="00A3715E">
        <w:rPr>
          <w:rFonts w:ascii="Verdana" w:hAnsi="Verdana"/>
          <w:sz w:val="20"/>
          <w:szCs w:val="20"/>
        </w:rPr>
        <w:t>евро</w:t>
      </w:r>
      <w:r w:rsidRPr="009C3A72">
        <w:rPr>
          <w:rFonts w:ascii="Verdana" w:hAnsi="Verdana"/>
          <w:sz w:val="20"/>
          <w:szCs w:val="20"/>
        </w:rPr>
        <w:t xml:space="preserve"> (10 % от достигнатата стойност на обекта).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освобождава гаранцията за изпълнение в срок от 10 (десет) работни дни след: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Съставяне на констативни протоколи за освидетелстване на всички сечища в обекта, без забележка от страна на Продавача.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Съставяне на протокол, с който се установява, че трасето на пътя, водещ до и от обекта, е възстановено в първоначалното му състояние, преди започване на добива на дървесината.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задържа гаранцията за изпълнение на договора, ако в процеса на неговото изпълнение възникне спор между страните, който е внесен за решаване от компетентен съд - до решаване на спора с влязло в сила решение.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В случай, че в срока по т. 10. Купувача виновно не отсече цялото количество маркирана дървесина, включена в обекта, гаранцията за изпълнение на договора се задържа от Продавача и не се връща.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 прекратяване на договора на основание, посочено в т. 37. от Договора гаранцията за изпълнение се задържа от Продавача и не се връща.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Когато след приключване на сечта в обекта Купувачът не е изплатил цялата дължима сума по Договора, Продавачът може едностранно да прихване гаранцията за изпълнение до размера на свето вземане, като за целта е длъжен да уведоми писмено Купувача. За извършване на прихващането не се изисква съгласието на Купувача.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не дължи лихви за периода, през който гаранцията за изпълнение е престояла по сметката му на законно основание.</w:t>
      </w: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num" w:pos="812"/>
        </w:tabs>
        <w:spacing w:before="60" w:after="60"/>
        <w:contextualSpacing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САНКЦИИ И НЕУСТОЙКИ.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Страните по договора не дължат неустойки за неизпълнение на задълженията си по него, ако то се дължи на форсмажорни обстоятелства,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дължи на Купувача неустойка в размер, равен на внесената от Купувача гаранцията за изпълнение на договора, преизчислена за съответното насаждение, за което Продавача не е изпълнил задължението си по  т. 15.1. до 15.3.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 виновно неизпълнение на задълженията си по договора, Купувачът дължи на Продавача неустойка, в следните случаи и размери: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 т. 17.1. от договора - неустойка в размер, равен на  внесената от Купувача гаранция за изпълнение на договора, преизчислена за съответното насаждение, за което се отнася неизпълнението.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 т. 17.9. - неустойка в размер, равен на 10 на сто от стойността на тази дървесина.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т. 17.14. - неустойка в размер, равен на 10 на сто от стойността на </w:t>
      </w:r>
      <w:proofErr w:type="spellStart"/>
      <w:r w:rsidRPr="009C3A72">
        <w:rPr>
          <w:rFonts w:ascii="Verdana" w:hAnsi="Verdana"/>
          <w:sz w:val="20"/>
          <w:szCs w:val="20"/>
        </w:rPr>
        <w:t>недобитата</w:t>
      </w:r>
      <w:proofErr w:type="spellEnd"/>
      <w:r w:rsidRPr="009C3A72">
        <w:rPr>
          <w:rFonts w:ascii="Verdana" w:hAnsi="Verdana"/>
          <w:sz w:val="20"/>
          <w:szCs w:val="20"/>
        </w:rPr>
        <w:t xml:space="preserve"> дървесина, спрямо графика за съответното тримесечие, изчислена на база на цената на обезличен кубичен метър от договорената цена.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При неизпълнение на задълженията по т. 17.8. – неустойка в размер на стойността за възстановяване на нанесените повреди, освен в случаите, когато ги отстрани за собствена сметка;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За виновно неизпълнение на други задължения по договора от страна на КУПУВАЧА, ПРОДАВАЧЪТ може да задържи внесената от него гаранция за изпълнение като </w:t>
      </w:r>
      <w:r w:rsidRPr="009C3A72">
        <w:rPr>
          <w:rFonts w:ascii="Verdana" w:hAnsi="Verdana"/>
          <w:b/>
          <w:sz w:val="20"/>
          <w:szCs w:val="20"/>
        </w:rPr>
        <w:t>неустойка</w:t>
      </w:r>
      <w:r w:rsidRPr="009C3A72">
        <w:rPr>
          <w:rFonts w:ascii="Verdana" w:hAnsi="Verdana"/>
          <w:sz w:val="20"/>
          <w:szCs w:val="20"/>
        </w:rPr>
        <w:t xml:space="preserve"> по договора. КУПУВАЧЪТ не се освобождава от отговорността за възстановяване на </w:t>
      </w:r>
      <w:r w:rsidRPr="009C3A72">
        <w:rPr>
          <w:rFonts w:ascii="Verdana" w:hAnsi="Verdana"/>
          <w:sz w:val="20"/>
          <w:szCs w:val="20"/>
        </w:rPr>
        <w:lastRenderedPageBreak/>
        <w:t>ПРОДАВАЧА на реално претърпените от него вреди, в случай, че размерът на неустойката не покрива същите, когато по-високия размер на вредите бъде установен по съдебен ред.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не дължи обезщетение за нанесени от Купувача на трети лица щети в резултат на изпълнението на предмета на договора. Нанесените щети са за сметка на Купувача.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Купувачът дължи неустойка за неосъществен контрол при всяко констатирано с акт нарушение по ЗГ, Наредба № 8 за </w:t>
      </w:r>
      <w:proofErr w:type="spellStart"/>
      <w:r w:rsidRPr="009C3A72">
        <w:rPr>
          <w:rFonts w:ascii="Verdana" w:hAnsi="Verdana"/>
          <w:sz w:val="20"/>
          <w:szCs w:val="20"/>
        </w:rPr>
        <w:t>сечите</w:t>
      </w:r>
      <w:proofErr w:type="spellEnd"/>
      <w:r w:rsidRPr="009C3A72">
        <w:rPr>
          <w:rFonts w:ascii="Verdana" w:hAnsi="Verdana"/>
          <w:sz w:val="20"/>
          <w:szCs w:val="20"/>
        </w:rPr>
        <w:t xml:space="preserve"> в горите извършено от лице, с което е в договорни отношения, и нарушението е извършено в насаждение, включено в обекта.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Размерът на неустойката е равен на двукратния размер на причинената с нарушението щета.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Заплащането на неустойката се извършва в тридневен срок от датата на получаване на уведомителното писмо от купувача.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След изтичането на този срок се прекратява сечта в обекта до заплащане на неустойката.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Ако при сечта или извоза, по вина на Купувача бъдат повалени или повредени по начин, който налага тяхното отсичане не маркирани дървета, същите се отсичат и извозват след маркиране и изготвяне на необходимата документация и се заплащат от Купувача на Продавача по цена, съгласно договорената с настоящия договор. За всеки от случаите се съставя акт на извършителя по Закона за горите.</w:t>
      </w:r>
    </w:p>
    <w:p w:rsidR="00CC7DB6" w:rsidRPr="009C3A72" w:rsidRDefault="00CC7DB6" w:rsidP="00CC7DB6">
      <w:pPr>
        <w:numPr>
          <w:ilvl w:val="1"/>
          <w:numId w:val="16"/>
        </w:numPr>
        <w:tabs>
          <w:tab w:val="left" w:pos="1134"/>
        </w:tabs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Ако при сечта или извоза в резултат на стихийни бедствия бъдат повалени или повредени не маркирани дървета, по начин, който налага тяхното отсичане същите </w:t>
      </w:r>
      <w:proofErr w:type="spellStart"/>
      <w:r w:rsidRPr="009C3A72">
        <w:rPr>
          <w:rFonts w:ascii="Verdana" w:hAnsi="Verdana"/>
          <w:sz w:val="20"/>
          <w:szCs w:val="20"/>
        </w:rPr>
        <w:t>сеотсичат</w:t>
      </w:r>
      <w:proofErr w:type="spellEnd"/>
      <w:r w:rsidRPr="009C3A72">
        <w:rPr>
          <w:rFonts w:ascii="Verdana" w:hAnsi="Verdana"/>
          <w:sz w:val="20"/>
          <w:szCs w:val="20"/>
        </w:rPr>
        <w:t xml:space="preserve">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не носи отговорност за действия или бездействия на Купувача при изпълнението на дейност предмет на договора, в следствие на които са настъпили: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Смърт или други увреждания на здравето и имуществото на Купувача.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Пълна или частична щета върху каквото и да е имущество на Купувача.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Наложените глоби и санкции от съответни органи за извършени нарушения са за сметка на виновната страна.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договора, на общо основание и над уговорените в настоящия раздел санкции и неустойки.</w:t>
      </w: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num" w:pos="993"/>
        </w:tabs>
        <w:spacing w:before="60" w:after="60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ПРЕКРАТЯВАНЕ НА ДОГОВОРА.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Договорът се прекратява: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 изпълнението му.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 изтичане на срока.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 взаимно съгласие на страните, изразено в писмена форма.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прекратява договора с едностранно писмено уведомление без да дължи обезщетение за пропуснати ползи и неустойки за вреди, когато</w:t>
      </w:r>
      <w:r w:rsidRPr="009C3A72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време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действието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договора</w:t>
      </w:r>
      <w:r w:rsidRPr="009C3A72">
        <w:rPr>
          <w:rFonts w:ascii="Verdana" w:hAnsi="Verdana"/>
          <w:sz w:val="20"/>
          <w:szCs w:val="20"/>
        </w:rPr>
        <w:t xml:space="preserve"> се установи, че: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  <w:lang w:eastAsia="en-US"/>
        </w:rPr>
      </w:pPr>
      <w:r w:rsidRPr="009C3A72">
        <w:rPr>
          <w:rFonts w:ascii="Verdana" w:hAnsi="Verdana"/>
          <w:sz w:val="20"/>
          <w:szCs w:val="20"/>
        </w:rPr>
        <w:t>Купувачът вече не отговаря на някое от изискванията на Продавача.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е подписал декларация с невярно съдържание.</w:t>
      </w:r>
    </w:p>
    <w:p w:rsidR="00CC7DB6" w:rsidRPr="009C3A72" w:rsidRDefault="00CC7DB6" w:rsidP="00CC7DB6">
      <w:pPr>
        <w:numPr>
          <w:ilvl w:val="2"/>
          <w:numId w:val="16"/>
        </w:numPr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е допуснал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неотстраними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отклонения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определените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качествени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показатели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съответната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включително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такива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допуснати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от под</w:t>
      </w:r>
      <w:r w:rsidRPr="009C3A72">
        <w:rPr>
          <w:rFonts w:ascii="Verdana" w:hAnsi="Verdana"/>
          <w:sz w:val="20"/>
          <w:szCs w:val="20"/>
        </w:rPr>
        <w:t>изпълнителя.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прекратява договора с едностранно писмено уведомление без да дължи обезщетение за пропуснати ползи и неустойки за вреди, като задържи внесената от Купувача гаранция за изпълнение, в случай, че: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откаже да заплати приетата на временен склад дървесина, съгласно посочените в договора срокове.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  <w:lang w:eastAsia="en-US"/>
        </w:rPr>
      </w:pPr>
      <w:r w:rsidRPr="009C3A72">
        <w:rPr>
          <w:rFonts w:ascii="Verdana" w:hAnsi="Verdana"/>
          <w:sz w:val="20"/>
          <w:szCs w:val="20"/>
        </w:rPr>
        <w:t>Купувачът не се яви да получи позволително за сеч, за което и да е насаждение, включено в обекта в 14 (четиринадесет) дневен срок от сключването на Договора.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не започне сеч в насаждението в 14 (четиринадесет) дневен срок от датата на издаване на съответното позволително за сеч.</w:t>
      </w:r>
    </w:p>
    <w:p w:rsidR="00CC7DB6" w:rsidRPr="009C3A72" w:rsidRDefault="00CC7DB6" w:rsidP="00CC7DB6">
      <w:pPr>
        <w:numPr>
          <w:ilvl w:val="2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Купувачът виновно не спази някой от уговорените в т. 17.14 срокове.</w:t>
      </w:r>
    </w:p>
    <w:p w:rsidR="00CC7DB6" w:rsidRPr="009C3A72" w:rsidRDefault="00CC7DB6" w:rsidP="00CC7DB6">
      <w:pPr>
        <w:numPr>
          <w:ilvl w:val="1"/>
          <w:numId w:val="16"/>
        </w:numPr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 едностранно писмено уведомление от всяка една от страните, те могат да прекратят договора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авансово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Продавачът може</w:t>
      </w:r>
      <w:r w:rsidRPr="009C3A72">
        <w:rPr>
          <w:rFonts w:ascii="Verdana" w:hAnsi="Verdana"/>
          <w:b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да прекрати договора с едностранно писмено уведомление, без да дължи обезщетение за пропуснати ползи в случаите по т. 14</w:t>
      </w:r>
      <w:r w:rsidRPr="009C3A72">
        <w:rPr>
          <w:rFonts w:ascii="Verdana" w:hAnsi="Verdana"/>
          <w:sz w:val="20"/>
          <w:szCs w:val="20"/>
          <w:lang w:val="ru-RU"/>
        </w:rPr>
        <w:t>.2</w:t>
      </w:r>
      <w:r w:rsidRPr="009C3A72">
        <w:rPr>
          <w:rFonts w:ascii="Verdana" w:hAnsi="Verdana"/>
          <w:sz w:val="20"/>
          <w:szCs w:val="20"/>
        </w:rPr>
        <w:t xml:space="preserve">, и при констатирани </w:t>
      </w:r>
      <w:r w:rsidRPr="009C3A72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процеса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отстраними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отклонения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включително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такива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допуснати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lastRenderedPageBreak/>
        <w:t>подизпълнителя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Купувачът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откаже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да отстрани за своя сметка. В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този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случай </w:t>
      </w:r>
      <w:r w:rsidRPr="009C3A72">
        <w:rPr>
          <w:rFonts w:ascii="Verdana" w:hAnsi="Verdana"/>
          <w:sz w:val="20"/>
          <w:szCs w:val="20"/>
        </w:rPr>
        <w:t>Купувачът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заплаща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добитата дървесина и всички дължими суми по договора</w:t>
      </w:r>
      <w:r w:rsidRPr="009C3A72">
        <w:rPr>
          <w:rFonts w:ascii="Verdana" w:hAnsi="Verdana"/>
          <w:sz w:val="20"/>
          <w:szCs w:val="20"/>
          <w:lang w:val="ru-RU"/>
        </w:rPr>
        <w:t>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bookmarkStart w:id="21" w:name="_Hlk6316246"/>
      <w:r w:rsidRPr="009C3A72">
        <w:rPr>
          <w:rFonts w:ascii="Verdana" w:hAnsi="Verdana"/>
          <w:sz w:val="20"/>
          <w:szCs w:val="20"/>
        </w:rPr>
        <w:t xml:space="preserve">Продавачът </w:t>
      </w:r>
      <w:r w:rsidRPr="009C3A72">
        <w:rPr>
          <w:rFonts w:ascii="Verdana" w:hAnsi="Verdana"/>
          <w:b/>
          <w:sz w:val="20"/>
          <w:szCs w:val="20"/>
        </w:rPr>
        <w:t>може да прекрати</w:t>
      </w:r>
      <w:r w:rsidRPr="009C3A72">
        <w:rPr>
          <w:rFonts w:ascii="Verdana" w:hAnsi="Verdana"/>
          <w:sz w:val="20"/>
          <w:szCs w:val="20"/>
        </w:rPr>
        <w:t xml:space="preserve"> договора с едностранно писмено уведомление без да дължи обезщетение за пропуснати ползи и неустойки за вреди, като задържи внесената от Купувача гаранция за изпълнение, в случай, че в обекта е констатирано нарушение на Закона за горите или Наредба № 8 за </w:t>
      </w:r>
      <w:proofErr w:type="spellStart"/>
      <w:r w:rsidRPr="009C3A72">
        <w:rPr>
          <w:rFonts w:ascii="Verdana" w:hAnsi="Verdana"/>
          <w:sz w:val="20"/>
          <w:szCs w:val="20"/>
        </w:rPr>
        <w:t>сечите</w:t>
      </w:r>
      <w:proofErr w:type="spellEnd"/>
      <w:r w:rsidRPr="009C3A72">
        <w:rPr>
          <w:rFonts w:ascii="Verdana" w:hAnsi="Verdana"/>
          <w:sz w:val="20"/>
          <w:szCs w:val="20"/>
        </w:rPr>
        <w:t xml:space="preserve"> в горите, извършено при изпълнение на дейностите, предмет на настоящия договора.</w:t>
      </w:r>
      <w:bookmarkEnd w:id="21"/>
    </w:p>
    <w:p w:rsidR="00CC7DB6" w:rsidRPr="009C3A72" w:rsidRDefault="00CC7DB6" w:rsidP="00CC7DB6">
      <w:pPr>
        <w:numPr>
          <w:ilvl w:val="1"/>
          <w:numId w:val="16"/>
        </w:numPr>
        <w:rPr>
          <w:rFonts w:ascii="Verdana" w:hAnsi="Verdana"/>
          <w:sz w:val="20"/>
          <w:szCs w:val="20"/>
          <w:lang w:eastAsia="en-US"/>
        </w:rPr>
      </w:pPr>
      <w:r w:rsidRPr="009C3A72">
        <w:rPr>
          <w:rFonts w:ascii="Verdana" w:hAnsi="Verdana"/>
          <w:sz w:val="20"/>
          <w:szCs w:val="20"/>
        </w:rPr>
        <w:t>Купувачът може</w:t>
      </w:r>
      <w:r w:rsidRPr="009C3A72">
        <w:rPr>
          <w:rFonts w:ascii="Verdana" w:hAnsi="Verdana"/>
          <w:b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да прекрати договора с едностранно писмено уведомление, като внесената от него гаранция за изпълнението му се възстановява в срок от 5 работни дни, ако Продавачът виновно не изпълни задължението си: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 т. 15.1 и 15.2 от договора.</w:t>
      </w:r>
    </w:p>
    <w:p w:rsidR="00CC7DB6" w:rsidRPr="009C3A72" w:rsidRDefault="00CC7DB6" w:rsidP="00CC7DB6">
      <w:pPr>
        <w:numPr>
          <w:ilvl w:val="2"/>
          <w:numId w:val="16"/>
        </w:num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 т. 15.3. в срок по-дълъг от 30 (тридесет) дни от датата на издаване на първото позволително за сеч за насаждение в обекта. В този случай страните не си дължат взаимни престации.</w:t>
      </w: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left" w:pos="709"/>
        </w:tabs>
        <w:spacing w:before="60" w:after="60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СЪОБЩЕНИЯ.</w:t>
      </w:r>
    </w:p>
    <w:p w:rsidR="00CC7DB6" w:rsidRPr="009C3A72" w:rsidRDefault="00CC7DB6" w:rsidP="00CC7DB6">
      <w:pPr>
        <w:numPr>
          <w:ilvl w:val="1"/>
          <w:numId w:val="16"/>
        </w:num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Всички съобщения и уведомления, включително и за разваляне на договора, ще се извършват в писмена форма, чрез </w:t>
      </w:r>
      <w:r w:rsidRPr="009C3A72">
        <w:rPr>
          <w:rFonts w:ascii="Verdana" w:hAnsi="Verdana"/>
          <w:sz w:val="20"/>
          <w:szCs w:val="20"/>
          <w:lang w:val="en-US"/>
        </w:rPr>
        <w:t>email</w:t>
      </w:r>
      <w:r w:rsidRPr="009C3A72">
        <w:rPr>
          <w:rFonts w:ascii="Verdana" w:hAnsi="Verdana"/>
          <w:sz w:val="20"/>
          <w:szCs w:val="20"/>
        </w:rPr>
        <w:t xml:space="preserve">, факс, препоръчана поща или на ръка в деловодството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CC7DB6" w:rsidRPr="009C3A72" w:rsidRDefault="00CC7DB6" w:rsidP="00CC7DB6">
      <w:pPr>
        <w:numPr>
          <w:ilvl w:val="1"/>
          <w:numId w:val="16"/>
        </w:numPr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Писмената кореспонденцията между страните ще се осъществява на следните адреси:</w:t>
      </w:r>
    </w:p>
    <w:p w:rsidR="00CC7DB6" w:rsidRPr="009C3A72" w:rsidRDefault="00CC7DB6" w:rsidP="00CC7DB6">
      <w:pPr>
        <w:numPr>
          <w:ilvl w:val="5"/>
          <w:numId w:val="16"/>
        </w:numPr>
        <w:spacing w:before="100" w:beforeAutospacing="1" w:after="100" w:afterAutospacing="1"/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За Продавача: ................................................................................................., </w:t>
      </w:r>
    </w:p>
    <w:p w:rsidR="00CC7DB6" w:rsidRPr="009C3A72" w:rsidRDefault="00CC7DB6" w:rsidP="00CC7DB6">
      <w:pPr>
        <w:numPr>
          <w:ilvl w:val="5"/>
          <w:numId w:val="16"/>
        </w:numPr>
        <w:spacing w:before="100" w:beforeAutospacing="1" w:after="100" w:afterAutospacing="1"/>
        <w:contextualSpacing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 Купувача: .................................................................................................</w:t>
      </w:r>
    </w:p>
    <w:p w:rsidR="00CC7DB6" w:rsidRPr="009C3A72" w:rsidRDefault="00CC7DB6" w:rsidP="00CC7DB6">
      <w:pPr>
        <w:numPr>
          <w:ilvl w:val="1"/>
          <w:numId w:val="16"/>
        </w:numPr>
        <w:spacing w:before="100" w:beforeAutospacing="1" w:after="100" w:afterAutospacing="1"/>
        <w:contextualSpacing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При промяна на адреса за кореспонденция на някоя от страните по договора, същата е длъжна в 3-дневен срок да информира другата страна, в противен случай съобщенията и уведомленията</w:t>
      </w:r>
      <w:r w:rsidRPr="009C3A72">
        <w:rPr>
          <w:rFonts w:ascii="Verdana" w:hAnsi="Verdana"/>
          <w:bCs/>
          <w:sz w:val="20"/>
          <w:szCs w:val="20"/>
        </w:rPr>
        <w:t>, отправено до нея на стария адрес, ще се считат за редовно връчени.</w:t>
      </w:r>
    </w:p>
    <w:p w:rsidR="00CC7DB6" w:rsidRPr="009C3A72" w:rsidRDefault="00CC7DB6" w:rsidP="00CC7DB6">
      <w:pPr>
        <w:numPr>
          <w:ilvl w:val="0"/>
          <w:numId w:val="16"/>
        </w:numPr>
        <w:tabs>
          <w:tab w:val="clear" w:pos="567"/>
          <w:tab w:val="num" w:pos="644"/>
        </w:tabs>
        <w:spacing w:before="60" w:after="60"/>
        <w:rPr>
          <w:rFonts w:ascii="Verdana" w:hAnsi="Verdana"/>
          <w:b/>
          <w:sz w:val="20"/>
          <w:szCs w:val="20"/>
          <w:lang w:eastAsia="en-US"/>
        </w:rPr>
      </w:pPr>
      <w:r w:rsidRPr="009C3A72">
        <w:rPr>
          <w:rFonts w:ascii="Verdana" w:hAnsi="Verdana"/>
          <w:b/>
          <w:sz w:val="20"/>
          <w:szCs w:val="20"/>
        </w:rPr>
        <w:t>ДОПЪЛНИТЕЛНИ РАЗПОРЕДБИ.</w:t>
      </w:r>
    </w:p>
    <w:p w:rsidR="00CC7DB6" w:rsidRPr="009C3A72" w:rsidRDefault="00CC7DB6" w:rsidP="00CC7DB6">
      <w:pPr>
        <w:numPr>
          <w:ilvl w:val="1"/>
          <w:numId w:val="16"/>
        </w:numPr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Изменение на клаузите на договора се допускат само по взаимно съгласие на страните, изразено в писмена форма.</w:t>
      </w:r>
    </w:p>
    <w:p w:rsidR="00CC7DB6" w:rsidRPr="009C3A72" w:rsidRDefault="00CC7DB6" w:rsidP="00CC7DB6">
      <w:pPr>
        <w:numPr>
          <w:ilvl w:val="1"/>
          <w:numId w:val="16"/>
        </w:numPr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Въпросите, възникнали при прилагането на този договор, се решават по взаимно съгласие между страните. В случай, че това се окаже невъзможно, на основание чл. 117, ал. 2 от ГПК страните се съгласяват, че всички спорове, породени от този договор или 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 възникнали обстоятелства, ще бъдат решавани от компетентния съд, съобразно правилата за родова подсъдност.</w:t>
      </w:r>
    </w:p>
    <w:p w:rsidR="00CC7DB6" w:rsidRPr="009C3A72" w:rsidRDefault="00CC7DB6" w:rsidP="00CC7DB6">
      <w:pPr>
        <w:numPr>
          <w:ilvl w:val="1"/>
          <w:numId w:val="16"/>
        </w:numPr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 неуредените в договора случаи се прилагат разпоредбите на българското законодателство.</w:t>
      </w:r>
    </w:p>
    <w:p w:rsidR="00CC7DB6" w:rsidRPr="009C3A72" w:rsidRDefault="00CC7DB6" w:rsidP="00CC7DB6">
      <w:pPr>
        <w:numPr>
          <w:ilvl w:val="5"/>
          <w:numId w:val="16"/>
        </w:numPr>
        <w:spacing w:before="120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Настоящият договор се изготви в два еднообразни екземпляра - по един за всяка от страните.</w:t>
      </w:r>
    </w:p>
    <w:p w:rsidR="00CC7DB6" w:rsidRPr="009C3A72" w:rsidRDefault="00CC7DB6" w:rsidP="00CC7DB6">
      <w:pPr>
        <w:tabs>
          <w:tab w:val="left" w:pos="6237"/>
        </w:tabs>
        <w:rPr>
          <w:rFonts w:ascii="Verdana" w:hAnsi="Verdana"/>
          <w:b/>
          <w:sz w:val="20"/>
          <w:szCs w:val="20"/>
        </w:rPr>
      </w:pPr>
    </w:p>
    <w:p w:rsidR="00CC7DB6" w:rsidRPr="009C3A72" w:rsidRDefault="00CC7DB6" w:rsidP="00CC7DB6">
      <w:pPr>
        <w:tabs>
          <w:tab w:val="left" w:pos="6237"/>
        </w:tabs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ПРОДАВАЧ:</w:t>
      </w:r>
      <w:r w:rsidRPr="009C3A72">
        <w:rPr>
          <w:rFonts w:ascii="Verdana" w:hAnsi="Verdana"/>
          <w:b/>
          <w:sz w:val="20"/>
          <w:szCs w:val="20"/>
        </w:rPr>
        <w:tab/>
        <w:t>КУПУВАЧ:</w:t>
      </w:r>
    </w:p>
    <w:p w:rsidR="00CC7DB6" w:rsidRPr="009C3A72" w:rsidRDefault="00CC7DB6" w:rsidP="00CC7DB6">
      <w:pPr>
        <w:tabs>
          <w:tab w:val="left" w:pos="5103"/>
        </w:tabs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b/>
          <w:sz w:val="20"/>
          <w:szCs w:val="20"/>
        </w:rPr>
        <w:t>Директор:………………………</w:t>
      </w:r>
      <w:r w:rsidRPr="009C3A72">
        <w:rPr>
          <w:rFonts w:ascii="Verdana" w:hAnsi="Verdana"/>
          <w:b/>
          <w:sz w:val="20"/>
          <w:szCs w:val="20"/>
        </w:rPr>
        <w:tab/>
        <w:t>Представител:……………………</w:t>
      </w:r>
    </w:p>
    <w:p w:rsidR="00CC7DB6" w:rsidRPr="009C3A72" w:rsidRDefault="00CC7DB6" w:rsidP="00CC7DB6">
      <w:pPr>
        <w:tabs>
          <w:tab w:val="left" w:pos="6804"/>
        </w:tabs>
        <w:ind w:firstLine="1134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/</w:t>
      </w:r>
      <w:r w:rsidR="00FE2269">
        <w:rPr>
          <w:rFonts w:ascii="Verdana" w:hAnsi="Verdana"/>
          <w:sz w:val="20"/>
          <w:szCs w:val="20"/>
        </w:rPr>
        <w:t>инж. Муса Ходжа</w:t>
      </w:r>
      <w:r w:rsidRPr="009C3A72">
        <w:rPr>
          <w:rFonts w:ascii="Verdana" w:hAnsi="Verdana"/>
          <w:sz w:val="20"/>
          <w:szCs w:val="20"/>
        </w:rPr>
        <w:t xml:space="preserve"> /</w:t>
      </w:r>
      <w:r w:rsidRPr="009C3A72">
        <w:rPr>
          <w:rFonts w:ascii="Verdana" w:hAnsi="Verdana"/>
          <w:sz w:val="20"/>
          <w:szCs w:val="20"/>
        </w:rPr>
        <w:tab/>
        <w:t>/…………………………../</w:t>
      </w:r>
    </w:p>
    <w:p w:rsidR="00CC7DB6" w:rsidRPr="009C3A72" w:rsidRDefault="00CC7DB6" w:rsidP="00CC7DB6">
      <w:pPr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Гл. Счетоводител:…………………………</w:t>
      </w:r>
    </w:p>
    <w:p w:rsidR="00CC7DB6" w:rsidRPr="009C3A72" w:rsidRDefault="00CC7DB6" w:rsidP="00CC7DB6">
      <w:pPr>
        <w:ind w:firstLine="1985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/............................/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Съгласувал,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Юрисконсулт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:…………………………………</w:t>
      </w:r>
    </w:p>
    <w:p w:rsidR="00CC7DB6" w:rsidRPr="009C3A72" w:rsidRDefault="00CC7DB6" w:rsidP="00CC7DB6">
      <w:pPr>
        <w:ind w:firstLine="3544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/............................../</w:t>
      </w:r>
    </w:p>
    <w:bookmarkEnd w:id="16"/>
    <w:bookmarkEnd w:id="17"/>
    <w:p w:rsidR="00CC7DB6" w:rsidRPr="009C3A72" w:rsidRDefault="00CC7DB6" w:rsidP="00CC7DB6">
      <w:pPr>
        <w:tabs>
          <w:tab w:val="left" w:pos="0"/>
        </w:tabs>
        <w:ind w:firstLine="720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br w:type="page"/>
      </w:r>
      <w:r w:rsidRPr="009C3A72">
        <w:rPr>
          <w:rFonts w:ascii="Verdana" w:hAnsi="Verdana"/>
          <w:b/>
          <w:sz w:val="20"/>
          <w:szCs w:val="20"/>
        </w:rPr>
        <w:lastRenderedPageBreak/>
        <w:t>ДЕКЛАРАЦИЯ</w:t>
      </w:r>
    </w:p>
    <w:p w:rsidR="00CC7DB6" w:rsidRPr="009C3A72" w:rsidRDefault="00CC7DB6" w:rsidP="00CC7DB6">
      <w:pPr>
        <w:jc w:val="center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center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По чл. 52, ал. 6 от</w:t>
      </w:r>
      <w:r w:rsidRPr="009C3A72">
        <w:rPr>
          <w:rFonts w:ascii="Verdana" w:hAnsi="Verdana"/>
          <w:b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</w:t>
      </w:r>
    </w:p>
    <w:p w:rsidR="00CC7DB6" w:rsidRPr="009C3A72" w:rsidRDefault="00CC7DB6" w:rsidP="00CC7DB6">
      <w:pPr>
        <w:jc w:val="center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в горските територии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-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държавна и общинска собственост и за ползването на</w:t>
      </w:r>
    </w:p>
    <w:p w:rsidR="00CC7DB6" w:rsidRPr="009C3A72" w:rsidRDefault="00CC7DB6" w:rsidP="00CC7DB6">
      <w:pPr>
        <w:jc w:val="center"/>
        <w:rPr>
          <w:rFonts w:ascii="Verdana" w:hAnsi="Verdana"/>
          <w:b/>
          <w:bCs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дървесина и недървесни горски продукти</w:t>
      </w:r>
    </w:p>
    <w:p w:rsidR="00CC7DB6" w:rsidRPr="009C3A72" w:rsidRDefault="00CC7DB6" w:rsidP="00CC7DB6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lang w:val="ru-RU"/>
        </w:rPr>
      </w:pPr>
      <w:r w:rsidRPr="009C3A72">
        <w:rPr>
          <w:rFonts w:ascii="Verdana" w:hAnsi="Verdana"/>
          <w:sz w:val="20"/>
          <w:szCs w:val="20"/>
        </w:rPr>
        <w:t>Долуподписаният/ата/</w:t>
      </w:r>
      <w:r w:rsidRPr="009C3A72">
        <w:rPr>
          <w:rFonts w:ascii="Verdana" w:hAnsi="Verdana"/>
          <w:sz w:val="20"/>
          <w:szCs w:val="20"/>
          <w:lang w:val="ru-RU"/>
        </w:rPr>
        <w:t xml:space="preserve"> ................................................................................................................</w:t>
      </w:r>
    </w:p>
    <w:p w:rsidR="00CC7DB6" w:rsidRPr="009C3A72" w:rsidRDefault="00CC7DB6" w:rsidP="00CC7DB6">
      <w:pPr>
        <w:jc w:val="center"/>
        <w:rPr>
          <w:rFonts w:ascii="Verdana" w:hAnsi="Verdana"/>
          <w:sz w:val="20"/>
          <w:szCs w:val="20"/>
          <w:vertAlign w:val="superscript"/>
        </w:rPr>
      </w:pPr>
      <w:r w:rsidRPr="009C3A72">
        <w:rPr>
          <w:rFonts w:ascii="Verdana" w:hAnsi="Verdana"/>
          <w:sz w:val="20"/>
          <w:szCs w:val="20"/>
          <w:vertAlign w:val="superscript"/>
        </w:rPr>
        <w:t>/собствено бащино фамилно име /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vertAlign w:val="superscript"/>
        </w:rPr>
      </w:pPr>
      <w:r w:rsidRPr="009C3A72">
        <w:rPr>
          <w:rFonts w:ascii="Verdana" w:hAnsi="Verdana"/>
          <w:sz w:val="20"/>
          <w:szCs w:val="20"/>
        </w:rPr>
        <w:t xml:space="preserve">ЕГН ............................... в качеството ми на: </w:t>
      </w:r>
      <w:r w:rsidRPr="009C3A72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..............................................................................................................</w:t>
      </w:r>
      <w:r w:rsidRPr="009C3A72">
        <w:rPr>
          <w:rFonts w:ascii="Verdana" w:hAnsi="Verdana"/>
          <w:sz w:val="20"/>
          <w:szCs w:val="20"/>
          <w:vertAlign w:val="superscript"/>
          <w:lang w:val="ru-RU"/>
        </w:rPr>
        <w:t xml:space="preserve">                                                                          </w:t>
      </w:r>
      <w:r w:rsidRPr="009C3A72">
        <w:rPr>
          <w:rFonts w:ascii="Verdana" w:hAnsi="Verdana"/>
          <w:sz w:val="20"/>
          <w:szCs w:val="20"/>
          <w:vertAlign w:val="superscript"/>
        </w:rPr>
        <w:t>/посочва се качеството на лицето - управител или член на управителен орган /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vertAlign w:val="superscript"/>
        </w:rPr>
      </w:pPr>
      <w:r w:rsidRPr="009C3A72">
        <w:rPr>
          <w:rFonts w:ascii="Verdana" w:hAnsi="Verdana"/>
          <w:sz w:val="20"/>
          <w:szCs w:val="20"/>
        </w:rPr>
        <w:t>в ........................................................................................................................................</w:t>
      </w:r>
      <w:r w:rsidRPr="009C3A72">
        <w:rPr>
          <w:rFonts w:ascii="Verdana" w:hAnsi="Verdana"/>
          <w:sz w:val="20"/>
          <w:szCs w:val="20"/>
          <w:vertAlign w:val="superscript"/>
        </w:rPr>
        <w:t xml:space="preserve"> /наименование на юридическото лице, физическото лице и вид на търговеца/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lang w:val="ru-RU"/>
        </w:rPr>
      </w:pPr>
      <w:r w:rsidRPr="009C3A72">
        <w:rPr>
          <w:rFonts w:ascii="Verdana" w:hAnsi="Verdana"/>
          <w:sz w:val="20"/>
          <w:szCs w:val="20"/>
        </w:rPr>
        <w:t xml:space="preserve">със седалище и адрес на управление: </w:t>
      </w:r>
      <w:r w:rsidRPr="009C3A72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lang w:val="ru-RU"/>
        </w:rPr>
      </w:pPr>
      <w:r w:rsidRPr="009C3A72">
        <w:rPr>
          <w:rFonts w:ascii="Verdana" w:hAnsi="Verdana"/>
          <w:sz w:val="20"/>
          <w:szCs w:val="20"/>
          <w:lang w:val="ru-RU"/>
        </w:rPr>
        <w:t>.....................................</w:t>
      </w:r>
      <w:r w:rsidRPr="009C3A72">
        <w:rPr>
          <w:rFonts w:ascii="Verdana" w:hAnsi="Verdana"/>
          <w:sz w:val="20"/>
          <w:szCs w:val="20"/>
        </w:rPr>
        <w:t xml:space="preserve">тел./факс </w:t>
      </w:r>
      <w:r w:rsidRPr="009C3A72">
        <w:rPr>
          <w:rFonts w:ascii="Verdana" w:hAnsi="Verdana"/>
          <w:sz w:val="20"/>
          <w:szCs w:val="20"/>
          <w:lang w:val="ru-RU"/>
        </w:rPr>
        <w:t>....................................................</w:t>
      </w:r>
      <w:r w:rsidRPr="009C3A72">
        <w:rPr>
          <w:rFonts w:ascii="Verdana" w:hAnsi="Verdana"/>
          <w:sz w:val="20"/>
          <w:szCs w:val="20"/>
        </w:rPr>
        <w:t xml:space="preserve">, вписано в Търговския регистър при Агенцията по вписвания с ЕИК </w:t>
      </w:r>
      <w:r w:rsidRPr="009C3A72">
        <w:rPr>
          <w:rFonts w:ascii="Verdana" w:hAnsi="Verdana"/>
          <w:sz w:val="20"/>
          <w:szCs w:val="20"/>
          <w:lang w:val="ru-RU"/>
        </w:rPr>
        <w:t>............................................... .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lang w:val="ru-RU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lang w:val="ru-RU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  <w:lang w:val="ru-RU"/>
        </w:rPr>
      </w:pPr>
    </w:p>
    <w:p w:rsidR="00CC7DB6" w:rsidRPr="009C3A72" w:rsidRDefault="00CC7DB6" w:rsidP="00CC7DB6">
      <w:pPr>
        <w:jc w:val="center"/>
        <w:rPr>
          <w:rFonts w:ascii="Verdana" w:hAnsi="Verdana"/>
          <w:b/>
          <w:bCs/>
          <w:sz w:val="20"/>
          <w:szCs w:val="20"/>
        </w:rPr>
      </w:pPr>
      <w:r w:rsidRPr="009C3A72">
        <w:rPr>
          <w:rFonts w:ascii="Verdana" w:hAnsi="Verdana"/>
          <w:b/>
          <w:bCs/>
          <w:sz w:val="20"/>
          <w:szCs w:val="20"/>
        </w:rPr>
        <w:t>Д Е К Л А Р И Р А М, Ч Е:</w:t>
      </w:r>
    </w:p>
    <w:p w:rsidR="00CC7DB6" w:rsidRPr="009C3A72" w:rsidRDefault="00CC7DB6" w:rsidP="00CC7DB6">
      <w:pPr>
        <w:jc w:val="left"/>
        <w:rPr>
          <w:rFonts w:ascii="Verdana" w:hAnsi="Verdana"/>
          <w:b/>
          <w:bCs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b/>
          <w:bCs/>
          <w:sz w:val="20"/>
          <w:szCs w:val="20"/>
        </w:rPr>
      </w:pPr>
    </w:p>
    <w:p w:rsidR="00CC7DB6" w:rsidRPr="009C3A72" w:rsidRDefault="00CC7DB6" w:rsidP="00CC7DB6">
      <w:pPr>
        <w:numPr>
          <w:ilvl w:val="0"/>
          <w:numId w:val="10"/>
        </w:numPr>
        <w:ind w:left="0" w:firstLine="851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В качеството си на купувач на стояща дървесина на корен от обект ............. съм запознат с РЕГЛАМЕНТ (ЕC) № 995/2010 НА ЕВРОПЕЙСКИЯ ПАРЛАМЕНТ И НА СЪВЕТА от 20 октомври 2010 година за определяне на задълженията на операторите, които пускат на пазара дървен материал и изделия от дървен материал</w:t>
      </w:r>
    </w:p>
    <w:p w:rsidR="00CC7DB6" w:rsidRPr="009C3A72" w:rsidRDefault="00CC7DB6" w:rsidP="00CC7DB6">
      <w:pPr>
        <w:numPr>
          <w:ilvl w:val="0"/>
          <w:numId w:val="10"/>
        </w:numPr>
        <w:ind w:left="0" w:firstLine="851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pacing w:val="1"/>
          <w:sz w:val="20"/>
          <w:szCs w:val="20"/>
        </w:rPr>
        <w:t>Ще спазвам изискванията на Регламент (ЕС) № 995/2010 на Европейския парламент и на Съвета от 20 октомври 2010 г. в качеството ми на оператор, който пуска на пазара дървен материал и изделия от дървен материал (OB, L, бр. 295 от 12 ноември 2010 г.)</w:t>
      </w:r>
    </w:p>
    <w:p w:rsidR="00CC7DB6" w:rsidRPr="009C3A72" w:rsidRDefault="00CC7DB6" w:rsidP="00CC7DB6">
      <w:pPr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ind w:firstLine="720"/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Известно ми е, че за неверни данни нося наказателна отговорност по чл.313 от Наказателния кодекс.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  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....................20</w:t>
      </w:r>
      <w:r w:rsidR="00100450">
        <w:rPr>
          <w:rFonts w:ascii="Verdana" w:hAnsi="Verdana"/>
          <w:sz w:val="20"/>
          <w:szCs w:val="20"/>
        </w:rPr>
        <w:t>2</w:t>
      </w:r>
      <w:r w:rsidRPr="009C3A72">
        <w:rPr>
          <w:rFonts w:ascii="Verdana" w:hAnsi="Verdana"/>
          <w:sz w:val="20"/>
          <w:szCs w:val="20"/>
        </w:rPr>
        <w:t xml:space="preserve">....г.       </w:t>
      </w: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</w:p>
    <w:p w:rsidR="00CC7DB6" w:rsidRPr="009C3A72" w:rsidRDefault="00CC7DB6" w:rsidP="00CC7DB6">
      <w:pPr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 </w:t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  <w:t>Декларатор: .........................</w:t>
      </w:r>
    </w:p>
    <w:p w:rsidR="00CC7DB6" w:rsidRPr="00CC7DB6" w:rsidRDefault="00CC7DB6" w:rsidP="00CC7DB6">
      <w:pPr>
        <w:jc w:val="left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                  </w:t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</w:r>
      <w:r w:rsidRPr="009C3A72">
        <w:rPr>
          <w:rFonts w:ascii="Verdana" w:hAnsi="Verdana"/>
          <w:sz w:val="20"/>
          <w:szCs w:val="20"/>
        </w:rPr>
        <w:tab/>
        <w:t xml:space="preserve"> (подпис и печат)</w:t>
      </w:r>
    </w:p>
    <w:p w:rsidR="00CC7DB6" w:rsidRPr="00CC7DB6" w:rsidRDefault="00CC7DB6" w:rsidP="00CC7DB6">
      <w:pPr>
        <w:rPr>
          <w:rFonts w:ascii="Verdana" w:hAnsi="Verdana"/>
          <w:b/>
          <w:bCs/>
          <w:sz w:val="20"/>
          <w:szCs w:val="20"/>
        </w:rPr>
      </w:pPr>
      <w:r w:rsidRPr="00CC7DB6">
        <w:rPr>
          <w:rFonts w:ascii="Verdana" w:hAnsi="Verdana"/>
          <w:b/>
          <w:bCs/>
          <w:sz w:val="20"/>
          <w:szCs w:val="20"/>
        </w:rPr>
        <w:t xml:space="preserve">                                                             </w:t>
      </w:r>
    </w:p>
    <w:p w:rsidR="00CC7DB6" w:rsidRPr="00CC7DB6" w:rsidRDefault="00CC7DB6" w:rsidP="00CC7DB6">
      <w:pPr>
        <w:jc w:val="center"/>
        <w:rPr>
          <w:rFonts w:ascii="Calibri" w:hAnsi="Calibri"/>
          <w:b/>
          <w:bCs/>
          <w:sz w:val="22"/>
        </w:rPr>
      </w:pPr>
    </w:p>
    <w:p w:rsidR="00CC7DB6" w:rsidRPr="00CC7DB6" w:rsidRDefault="00CC7DB6" w:rsidP="00CC7DB6">
      <w:pPr>
        <w:tabs>
          <w:tab w:val="left" w:pos="0"/>
        </w:tabs>
        <w:rPr>
          <w:rFonts w:ascii="Verdana" w:hAnsi="Verdana"/>
          <w:i/>
          <w:sz w:val="18"/>
          <w:szCs w:val="18"/>
          <w:lang w:val="ru-RU"/>
        </w:rPr>
      </w:pPr>
    </w:p>
    <w:p w:rsidR="00CC7DB6" w:rsidRPr="00CC7DB6" w:rsidRDefault="00CC7DB6" w:rsidP="00CC7DB6">
      <w:pPr>
        <w:rPr>
          <w:b/>
        </w:rPr>
      </w:pPr>
    </w:p>
    <w:p w:rsidR="0059379F" w:rsidRPr="00E743E0" w:rsidRDefault="00AA26F4" w:rsidP="00CC7DB6">
      <w:pPr>
        <w:spacing w:after="200" w:line="276" w:lineRule="auto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sectPr w:rsidR="0059379F" w:rsidRPr="00E743E0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A13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0DC9"/>
    <w:rsid w:val="002D5D84"/>
    <w:rsid w:val="002E275A"/>
    <w:rsid w:val="002F0951"/>
    <w:rsid w:val="003014F1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1D9C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D6D63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322D"/>
    <w:rsid w:val="007767BB"/>
    <w:rsid w:val="0078105F"/>
    <w:rsid w:val="00784842"/>
    <w:rsid w:val="00787C64"/>
    <w:rsid w:val="007A364C"/>
    <w:rsid w:val="007A5604"/>
    <w:rsid w:val="007A5DB3"/>
    <w:rsid w:val="007A6796"/>
    <w:rsid w:val="007C36C7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4302C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310C3"/>
    <w:rsid w:val="00D551C3"/>
    <w:rsid w:val="00D5521C"/>
    <w:rsid w:val="00D55AD3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11AA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2269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8AC82-D87F-42E1-AA3C-D70AD77B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s://web.apis.bg/p.php?i=476739" TargetMode="External"/><Relationship Id="rId18" Type="http://schemas.openxmlformats.org/officeDocument/2006/relationships/hyperlink" Target="https://web.apis.bg/p.php?i=51266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hyperlink" Target="https://web.apis.bg/e.php?b=1&amp;i=1142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51266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301352" TargetMode="External"/><Relationship Id="rId10" Type="http://schemas.openxmlformats.org/officeDocument/2006/relationships/hyperlink" Target="https://web.apis.bg/p.php?i=51266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ale.uslugi.io/uzdp" TargetMode="External"/><Relationship Id="rId14" Type="http://schemas.openxmlformats.org/officeDocument/2006/relationships/hyperlink" Target="https://web.apis.bg/p.php?i=512668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11816</Words>
  <Characters>67354</Characters>
  <Application>Microsoft Office Word</Application>
  <DocSecurity>0</DocSecurity>
  <Lines>561</Lines>
  <Paragraphs>158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79012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Маргарита</cp:lastModifiedBy>
  <cp:revision>2</cp:revision>
  <cp:lastPrinted>2026-01-29T11:55:00Z</cp:lastPrinted>
  <dcterms:created xsi:type="dcterms:W3CDTF">2026-01-29T12:03:00Z</dcterms:created>
  <dcterms:modified xsi:type="dcterms:W3CDTF">2026-01-29T12:03:00Z</dcterms:modified>
</cp:coreProperties>
</file>